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E7" w:rsidRDefault="006872E7">
      <w:pPr>
        <w:pStyle w:val="a3"/>
        <w:ind w:left="5197"/>
        <w:rPr>
          <w:sz w:val="20"/>
        </w:rPr>
      </w:pPr>
    </w:p>
    <w:p w:rsidR="006872E7" w:rsidRDefault="006872E7">
      <w:pPr>
        <w:pStyle w:val="a3"/>
        <w:rPr>
          <w:sz w:val="29"/>
        </w:rPr>
      </w:pPr>
    </w:p>
    <w:tbl>
      <w:tblPr>
        <w:tblStyle w:val="a9"/>
        <w:tblpPr w:leftFromText="180" w:rightFromText="180" w:vertAnchor="page" w:horzAnchor="margin" w:tblpXSpec="right" w:tblpY="3781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25"/>
      </w:tblGrid>
      <w:tr w:rsidR="00610E65" w:rsidTr="00610E65">
        <w:tc>
          <w:tcPr>
            <w:tcW w:w="9525" w:type="dxa"/>
          </w:tcPr>
          <w:p w:rsidR="00610E65" w:rsidRPr="00610E65" w:rsidRDefault="00610E65" w:rsidP="003F4008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610E65">
              <w:rPr>
                <w:color w:val="808080" w:themeColor="background1" w:themeShade="80"/>
                <w:sz w:val="28"/>
                <w:szCs w:val="28"/>
              </w:rPr>
              <w:t xml:space="preserve">Клинические </w:t>
            </w:r>
            <w:r w:rsidRPr="00610E65">
              <w:rPr>
                <w:noProof/>
                <w:color w:val="948A54" w:themeColor="background2" w:themeShade="80"/>
                <w:sz w:val="28"/>
                <w:szCs w:val="28"/>
                <w:lang w:eastAsia="ru-RU"/>
              </w:rPr>
              <w:t>рекомендации</w:t>
            </w:r>
          </w:p>
        </w:tc>
      </w:tr>
      <w:tr w:rsidR="00610E65" w:rsidTr="00610E65">
        <w:trPr>
          <w:trHeight w:val="1907"/>
        </w:trPr>
        <w:tc>
          <w:tcPr>
            <w:tcW w:w="9525" w:type="dxa"/>
          </w:tcPr>
          <w:p w:rsidR="008A1FB9" w:rsidRDefault="008A1FB9" w:rsidP="00610E65">
            <w:pPr>
              <w:tabs>
                <w:tab w:val="left" w:pos="6135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10E65" w:rsidRPr="00610E65" w:rsidRDefault="008A1FB9" w:rsidP="00610E65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Липома</w:t>
            </w:r>
            <w:r w:rsidR="00EC04BE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8A393B">
              <w:rPr>
                <w:b/>
                <w:color w:val="000000"/>
                <w:sz w:val="28"/>
                <w:szCs w:val="28"/>
              </w:rPr>
              <w:t>челюстно-</w:t>
            </w:r>
            <w:r w:rsidR="008A393B" w:rsidRPr="003F4008">
              <w:rPr>
                <w:b/>
                <w:sz w:val="28"/>
                <w:szCs w:val="28"/>
              </w:rPr>
              <w:t>лицевой</w:t>
            </w:r>
            <w:r w:rsidR="008A393B">
              <w:rPr>
                <w:b/>
                <w:color w:val="000000"/>
                <w:sz w:val="28"/>
                <w:szCs w:val="28"/>
              </w:rPr>
              <w:t xml:space="preserve"> области</w:t>
            </w:r>
          </w:p>
        </w:tc>
      </w:tr>
      <w:tr w:rsidR="00610E65" w:rsidTr="00610E65">
        <w:tc>
          <w:tcPr>
            <w:tcW w:w="9525" w:type="dxa"/>
          </w:tcPr>
          <w:p w:rsidR="00610E65" w:rsidRPr="003F4008" w:rsidRDefault="00610E65" w:rsidP="002F1F16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610E65">
              <w:rPr>
                <w:color w:val="808080" w:themeColor="background1" w:themeShade="80"/>
                <w:sz w:val="28"/>
                <w:szCs w:val="28"/>
              </w:rPr>
              <w:t xml:space="preserve">Коды по МКБ 10: </w:t>
            </w:r>
            <w:r w:rsidR="002F1F16" w:rsidRPr="002F1F16">
              <w:rPr>
                <w:color w:val="808080" w:themeColor="background1" w:themeShade="80"/>
                <w:sz w:val="28"/>
                <w:szCs w:val="28"/>
                <w:lang w:val="en-US"/>
              </w:rPr>
              <w:t>D</w:t>
            </w:r>
            <w:r w:rsidR="002F1F16" w:rsidRPr="002F1F16">
              <w:rPr>
                <w:color w:val="808080" w:themeColor="background1" w:themeShade="80"/>
                <w:sz w:val="28"/>
                <w:szCs w:val="28"/>
              </w:rPr>
              <w:t xml:space="preserve">10 , </w:t>
            </w:r>
            <w:r w:rsidR="002F1F16" w:rsidRPr="002F1F16">
              <w:rPr>
                <w:color w:val="808080" w:themeColor="background1" w:themeShade="80"/>
                <w:sz w:val="28"/>
                <w:szCs w:val="28"/>
                <w:lang w:val="en-US"/>
              </w:rPr>
              <w:t>D</w:t>
            </w:r>
            <w:r w:rsidR="002F1F16" w:rsidRPr="002F1F16">
              <w:rPr>
                <w:color w:val="808080" w:themeColor="background1" w:themeShade="80"/>
                <w:sz w:val="28"/>
                <w:szCs w:val="28"/>
              </w:rPr>
              <w:t xml:space="preserve">10.0 , </w:t>
            </w:r>
            <w:r w:rsidR="002F1F16" w:rsidRPr="002F1F16">
              <w:rPr>
                <w:color w:val="808080" w:themeColor="background1" w:themeShade="80"/>
                <w:sz w:val="28"/>
                <w:szCs w:val="28"/>
                <w:lang w:val="en-US"/>
              </w:rPr>
              <w:t>D</w:t>
            </w:r>
            <w:r w:rsidR="002F1F16" w:rsidRPr="002F1F16">
              <w:rPr>
                <w:color w:val="808080" w:themeColor="background1" w:themeShade="80"/>
                <w:sz w:val="28"/>
                <w:szCs w:val="28"/>
              </w:rPr>
              <w:t>10.1</w:t>
            </w:r>
            <w:r w:rsidR="002F1F16">
              <w:rPr>
                <w:color w:val="808080" w:themeColor="background1" w:themeShade="80"/>
                <w:sz w:val="28"/>
                <w:szCs w:val="28"/>
              </w:rPr>
              <w:t xml:space="preserve">, </w:t>
            </w:r>
            <w:r w:rsidR="002F1F16" w:rsidRPr="002F1F16">
              <w:rPr>
                <w:color w:val="808080" w:themeColor="background1" w:themeShade="80"/>
                <w:sz w:val="28"/>
                <w:szCs w:val="28"/>
                <w:lang w:val="en-US"/>
              </w:rPr>
              <w:t>D</w:t>
            </w:r>
            <w:r w:rsidR="002F1F16" w:rsidRPr="002F1F16">
              <w:rPr>
                <w:color w:val="808080" w:themeColor="background1" w:themeShade="80"/>
                <w:sz w:val="28"/>
                <w:szCs w:val="28"/>
              </w:rPr>
              <w:t xml:space="preserve">10.2, </w:t>
            </w:r>
            <w:r w:rsidR="002F1F16" w:rsidRPr="002F1F16">
              <w:rPr>
                <w:color w:val="808080" w:themeColor="background1" w:themeShade="80"/>
                <w:sz w:val="28"/>
                <w:szCs w:val="28"/>
                <w:lang w:val="en-US"/>
              </w:rPr>
              <w:t>D</w:t>
            </w:r>
            <w:r w:rsidR="002F1F16" w:rsidRPr="002F1F16">
              <w:rPr>
                <w:color w:val="808080" w:themeColor="background1" w:themeShade="80"/>
                <w:sz w:val="28"/>
                <w:szCs w:val="28"/>
              </w:rPr>
              <w:t xml:space="preserve">10.3 , </w:t>
            </w:r>
            <w:r w:rsidR="002F1F16" w:rsidRPr="002F1F16">
              <w:rPr>
                <w:color w:val="808080" w:themeColor="background1" w:themeShade="80"/>
                <w:sz w:val="28"/>
                <w:szCs w:val="28"/>
                <w:lang w:val="en-US"/>
              </w:rPr>
              <w:t>D</w:t>
            </w:r>
            <w:r w:rsidR="002F1F16" w:rsidRPr="002F1F16">
              <w:rPr>
                <w:color w:val="808080" w:themeColor="background1" w:themeShade="80"/>
                <w:sz w:val="28"/>
                <w:szCs w:val="28"/>
              </w:rPr>
              <w:t xml:space="preserve">11 , </w:t>
            </w:r>
            <w:r w:rsidR="002F1F16" w:rsidRPr="002F1F16">
              <w:rPr>
                <w:color w:val="808080" w:themeColor="background1" w:themeShade="80"/>
                <w:sz w:val="28"/>
                <w:szCs w:val="28"/>
                <w:lang w:val="en-US"/>
              </w:rPr>
              <w:t>D</w:t>
            </w:r>
            <w:r w:rsidR="002F1F16">
              <w:rPr>
                <w:color w:val="808080" w:themeColor="background1" w:themeShade="80"/>
                <w:sz w:val="28"/>
                <w:szCs w:val="28"/>
              </w:rPr>
              <w:t>11.0</w:t>
            </w:r>
            <w:r w:rsidR="002F1F16" w:rsidRPr="002F1F16">
              <w:rPr>
                <w:color w:val="808080" w:themeColor="background1" w:themeShade="80"/>
                <w:sz w:val="28"/>
                <w:szCs w:val="28"/>
              </w:rPr>
              <w:t>,</w:t>
            </w:r>
            <w:r w:rsidR="002F1F16" w:rsidRPr="002F1F16">
              <w:rPr>
                <w:color w:val="808080" w:themeColor="background1" w:themeShade="80"/>
                <w:sz w:val="28"/>
                <w:szCs w:val="28"/>
                <w:lang w:val="en-US"/>
              </w:rPr>
              <w:t>D</w:t>
            </w:r>
            <w:r w:rsidR="002F1F16" w:rsidRPr="002F1F16">
              <w:rPr>
                <w:color w:val="808080" w:themeColor="background1" w:themeShade="80"/>
                <w:sz w:val="28"/>
                <w:szCs w:val="28"/>
              </w:rPr>
              <w:t xml:space="preserve">11.7, </w:t>
            </w:r>
            <w:r w:rsidR="002F1F16" w:rsidRPr="002F1F16">
              <w:rPr>
                <w:color w:val="808080" w:themeColor="background1" w:themeShade="80"/>
                <w:sz w:val="28"/>
                <w:szCs w:val="28"/>
                <w:lang w:val="en-US"/>
              </w:rPr>
              <w:t>D</w:t>
            </w:r>
            <w:r w:rsidR="002F1F16" w:rsidRPr="002F1F16">
              <w:rPr>
                <w:color w:val="808080" w:themeColor="background1" w:themeShade="80"/>
                <w:sz w:val="28"/>
                <w:szCs w:val="28"/>
              </w:rPr>
              <w:t xml:space="preserve">11.9, </w:t>
            </w:r>
            <w:r w:rsidR="002F1F16" w:rsidRPr="002F1F16">
              <w:rPr>
                <w:color w:val="808080" w:themeColor="background1" w:themeShade="80"/>
                <w:sz w:val="28"/>
                <w:szCs w:val="28"/>
                <w:lang w:val="en-US"/>
              </w:rPr>
              <w:t>D</w:t>
            </w:r>
            <w:r w:rsidR="002F1F16" w:rsidRPr="002F1F16">
              <w:rPr>
                <w:color w:val="808080" w:themeColor="background1" w:themeShade="80"/>
                <w:sz w:val="28"/>
                <w:szCs w:val="28"/>
              </w:rPr>
              <w:t xml:space="preserve">17.0, </w:t>
            </w:r>
            <w:r w:rsidR="002F1F16" w:rsidRPr="002F1F16">
              <w:rPr>
                <w:color w:val="808080" w:themeColor="background1" w:themeShade="80"/>
                <w:sz w:val="28"/>
                <w:szCs w:val="28"/>
                <w:lang w:val="en-US"/>
              </w:rPr>
              <w:t>D</w:t>
            </w:r>
            <w:r w:rsidR="002F1F16" w:rsidRPr="002F1F16">
              <w:rPr>
                <w:color w:val="808080" w:themeColor="background1" w:themeShade="80"/>
                <w:sz w:val="28"/>
                <w:szCs w:val="28"/>
              </w:rPr>
              <w:t xml:space="preserve">17.9, </w:t>
            </w:r>
            <w:r w:rsidR="002F1F16" w:rsidRPr="002F1F16">
              <w:rPr>
                <w:color w:val="808080" w:themeColor="background1" w:themeShade="80"/>
                <w:sz w:val="28"/>
                <w:szCs w:val="28"/>
                <w:lang w:val="en-US"/>
              </w:rPr>
              <w:t>D</w:t>
            </w:r>
            <w:r w:rsidR="002F1F16" w:rsidRPr="002F1F16">
              <w:rPr>
                <w:color w:val="808080" w:themeColor="background1" w:themeShade="80"/>
                <w:sz w:val="28"/>
                <w:szCs w:val="28"/>
              </w:rPr>
              <w:t>23,</w:t>
            </w:r>
            <w:r w:rsidR="002F1F16" w:rsidRPr="002F1F16">
              <w:rPr>
                <w:color w:val="808080" w:themeColor="background1" w:themeShade="80"/>
                <w:sz w:val="28"/>
                <w:szCs w:val="28"/>
                <w:lang w:val="en-US"/>
              </w:rPr>
              <w:t>D</w:t>
            </w:r>
            <w:r w:rsidR="002F1F16" w:rsidRPr="002F1F16">
              <w:rPr>
                <w:color w:val="808080" w:themeColor="background1" w:themeShade="80"/>
                <w:sz w:val="28"/>
                <w:szCs w:val="28"/>
              </w:rPr>
              <w:t xml:space="preserve">23.0, </w:t>
            </w:r>
            <w:r w:rsidR="002F1F16" w:rsidRPr="002F1F16">
              <w:rPr>
                <w:color w:val="808080" w:themeColor="background1" w:themeShade="80"/>
                <w:sz w:val="28"/>
                <w:szCs w:val="28"/>
                <w:lang w:val="en-US"/>
              </w:rPr>
              <w:t>D</w:t>
            </w:r>
            <w:r w:rsidR="002F1F16" w:rsidRPr="002F1F16">
              <w:rPr>
                <w:color w:val="808080" w:themeColor="background1" w:themeShade="80"/>
                <w:sz w:val="28"/>
                <w:szCs w:val="28"/>
              </w:rPr>
              <w:t xml:space="preserve">23.1, </w:t>
            </w:r>
            <w:r w:rsidR="002F1F16" w:rsidRPr="002F1F16">
              <w:rPr>
                <w:color w:val="808080" w:themeColor="background1" w:themeShade="80"/>
                <w:sz w:val="28"/>
                <w:szCs w:val="28"/>
                <w:lang w:val="en-US"/>
              </w:rPr>
              <w:t>D</w:t>
            </w:r>
            <w:r w:rsidR="002F1F16" w:rsidRPr="002F1F16">
              <w:rPr>
                <w:color w:val="808080" w:themeColor="background1" w:themeShade="80"/>
                <w:sz w:val="28"/>
                <w:szCs w:val="28"/>
              </w:rPr>
              <w:t xml:space="preserve">23.2, </w:t>
            </w:r>
            <w:r w:rsidR="002F1F16" w:rsidRPr="002F1F16">
              <w:rPr>
                <w:color w:val="808080" w:themeColor="background1" w:themeShade="80"/>
                <w:sz w:val="28"/>
                <w:szCs w:val="28"/>
                <w:lang w:val="en-US"/>
              </w:rPr>
              <w:t>D</w:t>
            </w:r>
            <w:r w:rsidR="002F1F16" w:rsidRPr="002F1F16">
              <w:rPr>
                <w:color w:val="808080" w:themeColor="background1" w:themeShade="80"/>
                <w:sz w:val="28"/>
                <w:szCs w:val="28"/>
              </w:rPr>
              <w:t>23.3,</w:t>
            </w:r>
            <w:r w:rsidR="002F1F16" w:rsidRPr="002F1F16">
              <w:rPr>
                <w:color w:val="808080" w:themeColor="background1" w:themeShade="80"/>
                <w:sz w:val="28"/>
                <w:szCs w:val="28"/>
                <w:lang w:val="en-US"/>
              </w:rPr>
              <w:t>D</w:t>
            </w:r>
            <w:r w:rsidR="002F1F16" w:rsidRPr="002F1F16">
              <w:rPr>
                <w:color w:val="808080" w:themeColor="background1" w:themeShade="80"/>
                <w:sz w:val="28"/>
                <w:szCs w:val="28"/>
              </w:rPr>
              <w:t xml:space="preserve">23.4, </w:t>
            </w:r>
            <w:r w:rsidR="002F1F16" w:rsidRPr="002F1F16">
              <w:rPr>
                <w:color w:val="808080" w:themeColor="background1" w:themeShade="80"/>
                <w:sz w:val="28"/>
                <w:szCs w:val="28"/>
                <w:lang w:val="en-US"/>
              </w:rPr>
              <w:t>D</w:t>
            </w:r>
            <w:r w:rsidR="002F1F16" w:rsidRPr="002F1F16">
              <w:rPr>
                <w:color w:val="808080" w:themeColor="background1" w:themeShade="80"/>
                <w:sz w:val="28"/>
                <w:szCs w:val="28"/>
              </w:rPr>
              <w:t xml:space="preserve">23.9, </w:t>
            </w:r>
            <w:r w:rsidR="002F1F16" w:rsidRPr="002F1F16">
              <w:rPr>
                <w:color w:val="808080" w:themeColor="background1" w:themeShade="80"/>
                <w:sz w:val="28"/>
                <w:szCs w:val="28"/>
                <w:lang w:val="en-US"/>
              </w:rPr>
              <w:t>D</w:t>
            </w:r>
            <w:r w:rsidR="002F1F16" w:rsidRPr="002F1F16">
              <w:rPr>
                <w:color w:val="808080" w:themeColor="background1" w:themeShade="80"/>
                <w:sz w:val="28"/>
                <w:szCs w:val="28"/>
              </w:rPr>
              <w:t xml:space="preserve">36, </w:t>
            </w:r>
            <w:r w:rsidR="002F1F16" w:rsidRPr="002F1F16">
              <w:rPr>
                <w:color w:val="808080" w:themeColor="background1" w:themeShade="80"/>
                <w:sz w:val="28"/>
                <w:szCs w:val="28"/>
                <w:lang w:val="en-US"/>
              </w:rPr>
              <w:t>D</w:t>
            </w:r>
            <w:r w:rsidR="002F1F16" w:rsidRPr="002F1F16">
              <w:rPr>
                <w:color w:val="808080" w:themeColor="background1" w:themeShade="80"/>
                <w:sz w:val="28"/>
                <w:szCs w:val="28"/>
              </w:rPr>
              <w:t xml:space="preserve">36.0 </w:t>
            </w:r>
            <w:r w:rsidR="002F1F16" w:rsidRPr="002F1F16">
              <w:rPr>
                <w:color w:val="808080" w:themeColor="background1" w:themeShade="80"/>
                <w:sz w:val="28"/>
                <w:szCs w:val="28"/>
                <w:lang w:val="en-US"/>
              </w:rPr>
              <w:t>D</w:t>
            </w:r>
            <w:r w:rsidR="002F1F16" w:rsidRPr="002F1F16">
              <w:rPr>
                <w:color w:val="808080" w:themeColor="background1" w:themeShade="80"/>
                <w:sz w:val="28"/>
                <w:szCs w:val="28"/>
              </w:rPr>
              <w:t>36.7,</w:t>
            </w:r>
            <w:r w:rsidR="002F1F16" w:rsidRPr="002F1F16">
              <w:rPr>
                <w:color w:val="808080" w:themeColor="background1" w:themeShade="80"/>
                <w:sz w:val="28"/>
                <w:szCs w:val="28"/>
                <w:lang w:val="en-US"/>
              </w:rPr>
              <w:t>D</w:t>
            </w:r>
            <w:r w:rsidR="002F1F16">
              <w:rPr>
                <w:color w:val="808080" w:themeColor="background1" w:themeShade="80"/>
                <w:sz w:val="28"/>
                <w:szCs w:val="28"/>
              </w:rPr>
              <w:t>36.9</w:t>
            </w:r>
          </w:p>
        </w:tc>
      </w:tr>
      <w:tr w:rsidR="00610E65" w:rsidTr="00610E65">
        <w:trPr>
          <w:trHeight w:val="827"/>
        </w:trPr>
        <w:tc>
          <w:tcPr>
            <w:tcW w:w="9525" w:type="dxa"/>
          </w:tcPr>
          <w:p w:rsidR="00610E65" w:rsidRPr="00610E65" w:rsidRDefault="00610E65" w:rsidP="00610E65">
            <w:pPr>
              <w:pStyle w:val="a6"/>
              <w:rPr>
                <w:sz w:val="28"/>
                <w:szCs w:val="28"/>
              </w:rPr>
            </w:pPr>
            <w:r w:rsidRPr="00610E65">
              <w:rPr>
                <w:rStyle w:val="pop-slug-vol"/>
                <w:color w:val="948A54" w:themeColor="background2" w:themeShade="80"/>
                <w:sz w:val="28"/>
                <w:szCs w:val="28"/>
              </w:rPr>
              <w:t xml:space="preserve">Возрастная категория: </w:t>
            </w:r>
            <w:r w:rsidRPr="00610E65">
              <w:rPr>
                <w:sz w:val="28"/>
                <w:szCs w:val="28"/>
              </w:rPr>
              <w:t>Взрослые</w:t>
            </w:r>
          </w:p>
        </w:tc>
      </w:tr>
      <w:tr w:rsidR="00610E65" w:rsidTr="00610E65">
        <w:trPr>
          <w:trHeight w:val="794"/>
        </w:trPr>
        <w:tc>
          <w:tcPr>
            <w:tcW w:w="9525" w:type="dxa"/>
          </w:tcPr>
          <w:p w:rsidR="00610E65" w:rsidRPr="00610E65" w:rsidRDefault="00610E65" w:rsidP="003F4008">
            <w:pPr>
              <w:tabs>
                <w:tab w:val="left" w:pos="6135"/>
              </w:tabs>
              <w:rPr>
                <w:b/>
                <w:sz w:val="28"/>
                <w:szCs w:val="28"/>
              </w:rPr>
            </w:pPr>
            <w:r w:rsidRPr="00610E65">
              <w:rPr>
                <w:color w:val="808080" w:themeColor="background1" w:themeShade="80"/>
                <w:sz w:val="28"/>
                <w:szCs w:val="28"/>
              </w:rPr>
              <w:t xml:space="preserve">Год утверждения (частота пересмотра): </w:t>
            </w:r>
          </w:p>
          <w:p w:rsidR="00610E65" w:rsidRPr="00610E65" w:rsidRDefault="00610E65" w:rsidP="003F4008">
            <w:pPr>
              <w:tabs>
                <w:tab w:val="left" w:pos="6135"/>
              </w:tabs>
              <w:rPr>
                <w:color w:val="808080" w:themeColor="background1" w:themeShade="80"/>
                <w:sz w:val="28"/>
                <w:szCs w:val="28"/>
              </w:rPr>
            </w:pPr>
          </w:p>
        </w:tc>
      </w:tr>
      <w:tr w:rsidR="00610E65" w:rsidTr="00610E65">
        <w:tc>
          <w:tcPr>
            <w:tcW w:w="9525" w:type="dxa"/>
          </w:tcPr>
          <w:p w:rsidR="00E368D0" w:rsidRDefault="00610E65" w:rsidP="00E368D0">
            <w:pPr>
              <w:pStyle w:val="a8"/>
              <w:ind w:firstLine="0"/>
              <w:jc w:val="left"/>
              <w:rPr>
                <w:color w:val="808080" w:themeColor="background1" w:themeShade="80"/>
                <w:sz w:val="28"/>
                <w:szCs w:val="28"/>
              </w:rPr>
            </w:pPr>
            <w:r w:rsidRPr="00610E65">
              <w:rPr>
                <w:color w:val="808080" w:themeColor="background1" w:themeShade="80"/>
                <w:sz w:val="28"/>
                <w:szCs w:val="28"/>
              </w:rPr>
              <w:t>Профессиональныенекоммерческие медицинские организации-разработчики:</w:t>
            </w:r>
          </w:p>
          <w:p w:rsidR="00E368D0" w:rsidRPr="00E368D0" w:rsidRDefault="00E368D0" w:rsidP="00E368D0">
            <w:pPr>
              <w:pStyle w:val="a8"/>
              <w:ind w:firstLine="0"/>
              <w:rPr>
                <w:b/>
                <w:bCs/>
                <w:sz w:val="28"/>
                <w:szCs w:val="28"/>
              </w:rPr>
            </w:pPr>
            <w:r w:rsidRPr="00E368D0">
              <w:rPr>
                <w:b/>
                <w:bCs/>
                <w:sz w:val="28"/>
                <w:szCs w:val="28"/>
              </w:rPr>
              <w:t>ООО «Общество специалистов в области челюстно-лицевой хирургии»</w:t>
            </w:r>
          </w:p>
          <w:p w:rsidR="006F119B" w:rsidRPr="006F119B" w:rsidRDefault="006F119B" w:rsidP="006F119B">
            <w:pPr>
              <w:pStyle w:val="a4"/>
              <w:spacing w:line="360" w:lineRule="auto"/>
              <w:ind w:left="0" w:firstLine="0"/>
              <w:contextualSpacing/>
              <w:rPr>
                <w:b/>
                <w:sz w:val="28"/>
                <w:szCs w:val="28"/>
              </w:rPr>
            </w:pPr>
            <w:r w:rsidRPr="006F119B">
              <w:rPr>
                <w:b/>
                <w:sz w:val="28"/>
                <w:szCs w:val="28"/>
              </w:rPr>
              <w:t xml:space="preserve">             Стоматологическая Ассоциация России</w:t>
            </w:r>
          </w:p>
          <w:p w:rsidR="00610E65" w:rsidRPr="00610E65" w:rsidRDefault="00610E65" w:rsidP="00610E65">
            <w:pPr>
              <w:pStyle w:val="a8"/>
              <w:ind w:left="1068" w:firstLine="0"/>
              <w:rPr>
                <w:rFonts w:cs="Times New Roman"/>
                <w:color w:val="FF0000"/>
                <w:sz w:val="28"/>
                <w:szCs w:val="28"/>
              </w:rPr>
            </w:pPr>
          </w:p>
        </w:tc>
      </w:tr>
      <w:tr w:rsidR="00610E65" w:rsidTr="00610E65">
        <w:trPr>
          <w:trHeight w:val="4170"/>
        </w:trPr>
        <w:tc>
          <w:tcPr>
            <w:tcW w:w="9525" w:type="dxa"/>
          </w:tcPr>
          <w:p w:rsidR="00610E65" w:rsidRPr="00EE59C2" w:rsidRDefault="00610E65" w:rsidP="003F4008">
            <w:pPr>
              <w:pStyle w:val="a8"/>
              <w:rPr>
                <w:b/>
                <w:sz w:val="28"/>
              </w:rPr>
            </w:pPr>
          </w:p>
          <w:p w:rsidR="00610E65" w:rsidRDefault="00610E65" w:rsidP="003F4008">
            <w:pPr>
              <w:pStyle w:val="a8"/>
              <w:ind w:left="708" w:firstLine="0"/>
              <w:rPr>
                <w:b/>
                <w:sz w:val="28"/>
              </w:rPr>
            </w:pPr>
          </w:p>
          <w:p w:rsidR="00610E65" w:rsidRDefault="00610E65" w:rsidP="003F4008">
            <w:pPr>
              <w:pStyle w:val="a8"/>
              <w:ind w:left="708" w:firstLine="0"/>
              <w:rPr>
                <w:b/>
                <w:sz w:val="28"/>
              </w:rPr>
            </w:pPr>
          </w:p>
          <w:p w:rsidR="00610E65" w:rsidRPr="005F668D" w:rsidRDefault="00610E65" w:rsidP="003F4008">
            <w:pPr>
              <w:pStyle w:val="a8"/>
              <w:ind w:firstLine="0"/>
              <w:rPr>
                <w:b/>
                <w:sz w:val="28"/>
              </w:rPr>
            </w:pPr>
          </w:p>
        </w:tc>
      </w:tr>
    </w:tbl>
    <w:p w:rsidR="00F60403" w:rsidRPr="00F60403" w:rsidRDefault="00F60403" w:rsidP="00F60403">
      <w:pPr>
        <w:widowControl/>
        <w:autoSpaceDE/>
        <w:autoSpaceDN/>
        <w:spacing w:line="360" w:lineRule="auto"/>
        <w:ind w:left="11057"/>
        <w:contextualSpacing/>
        <w:jc w:val="right"/>
        <w:rPr>
          <w:b/>
        </w:rPr>
      </w:pPr>
      <w:bookmarkStart w:id="0" w:name="_bookmark0"/>
      <w:bookmarkEnd w:id="0"/>
    </w:p>
    <w:p w:rsidR="00F60403" w:rsidRPr="00F60403" w:rsidRDefault="00F60403" w:rsidP="00F60403">
      <w:pPr>
        <w:widowControl/>
        <w:autoSpaceDE/>
        <w:autoSpaceDN/>
        <w:spacing w:line="360" w:lineRule="auto"/>
        <w:ind w:left="11057"/>
        <w:contextualSpacing/>
        <w:jc w:val="right"/>
        <w:rPr>
          <w:b/>
        </w:rPr>
      </w:pPr>
    </w:p>
    <w:p w:rsidR="00F60403" w:rsidRPr="00F60403" w:rsidRDefault="00F60403" w:rsidP="00F60403">
      <w:pPr>
        <w:widowControl/>
        <w:autoSpaceDE/>
        <w:autoSpaceDN/>
        <w:spacing w:line="360" w:lineRule="auto"/>
        <w:ind w:left="11057"/>
        <w:contextualSpacing/>
        <w:jc w:val="right"/>
        <w:rPr>
          <w:b/>
        </w:rPr>
      </w:pPr>
    </w:p>
    <w:p w:rsidR="00F60403" w:rsidRPr="00F60403" w:rsidRDefault="00F60403" w:rsidP="00F60403">
      <w:pPr>
        <w:widowControl/>
        <w:autoSpaceDE/>
        <w:autoSpaceDN/>
        <w:spacing w:line="360" w:lineRule="auto"/>
        <w:ind w:left="11057"/>
        <w:contextualSpacing/>
        <w:jc w:val="right"/>
        <w:rPr>
          <w:b/>
        </w:rPr>
      </w:pPr>
    </w:p>
    <w:p w:rsidR="006872E7" w:rsidRDefault="006872E7" w:rsidP="003F4008">
      <w:pPr>
        <w:pStyle w:val="a4"/>
        <w:widowControl/>
        <w:numPr>
          <w:ilvl w:val="0"/>
          <w:numId w:val="32"/>
        </w:numPr>
        <w:autoSpaceDE/>
        <w:autoSpaceDN/>
        <w:spacing w:line="360" w:lineRule="auto"/>
        <w:contextualSpacing/>
        <w:jc w:val="right"/>
        <w:sectPr w:rsidR="006872E7">
          <w:type w:val="continuous"/>
          <w:pgSz w:w="11910" w:h="16840"/>
          <w:pgMar w:top="1100" w:right="480" w:bottom="280" w:left="340" w:header="720" w:footer="720" w:gutter="0"/>
          <w:cols w:space="720"/>
        </w:sectPr>
      </w:pPr>
    </w:p>
    <w:p w:rsidR="006872E7" w:rsidRPr="003F4008" w:rsidRDefault="00151115">
      <w:pPr>
        <w:pStyle w:val="1"/>
        <w:spacing w:before="89"/>
        <w:ind w:left="996"/>
        <w:jc w:val="center"/>
      </w:pPr>
      <w:r>
        <w:rPr>
          <w:spacing w:val="-2"/>
        </w:rPr>
        <w:lastRenderedPageBreak/>
        <w:t>Оглавление</w:t>
      </w:r>
    </w:p>
    <w:sdt>
      <w:sdtPr>
        <w:id w:val="379605416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6872E7" w:rsidRPr="008A1FB9" w:rsidRDefault="00CA19D1" w:rsidP="008A1FB9">
          <w:pPr>
            <w:pStyle w:val="10"/>
            <w:tabs>
              <w:tab w:val="left" w:leader="dot" w:pos="10012"/>
            </w:tabs>
            <w:spacing w:before="0" w:line="360" w:lineRule="auto"/>
            <w:ind w:left="0"/>
            <w:jc w:val="left"/>
            <w:rPr>
              <w:sz w:val="28"/>
              <w:szCs w:val="28"/>
            </w:rPr>
          </w:pPr>
          <w:hyperlink w:anchor="_bookmark0" w:history="1">
            <w:r w:rsidR="00151115" w:rsidRPr="008A1FB9">
              <w:rPr>
                <w:spacing w:val="-2"/>
                <w:sz w:val="28"/>
                <w:szCs w:val="28"/>
              </w:rPr>
              <w:t>Оглавление</w:t>
            </w:r>
          </w:hyperlink>
          <w:r w:rsidR="00151115" w:rsidRPr="008A1FB9">
            <w:rPr>
              <w:sz w:val="28"/>
              <w:szCs w:val="28"/>
            </w:rPr>
            <w:tab/>
          </w:r>
          <w:r w:rsidR="00151115" w:rsidRPr="008A1FB9">
            <w:rPr>
              <w:spacing w:val="-2"/>
              <w:sz w:val="28"/>
              <w:szCs w:val="28"/>
            </w:rPr>
            <w:t>2-</w:t>
          </w:r>
          <w:r w:rsidR="00151115" w:rsidRPr="008A1FB9">
            <w:rPr>
              <w:spacing w:val="-10"/>
              <w:sz w:val="28"/>
              <w:szCs w:val="28"/>
            </w:rPr>
            <w:t>3</w:t>
          </w:r>
        </w:p>
        <w:p w:rsidR="006872E7" w:rsidRPr="008A1FB9" w:rsidRDefault="00CA19D1" w:rsidP="008A1FB9">
          <w:pPr>
            <w:pStyle w:val="10"/>
            <w:tabs>
              <w:tab w:val="left" w:leader="dot" w:pos="10211"/>
            </w:tabs>
            <w:spacing w:before="0" w:line="360" w:lineRule="auto"/>
            <w:ind w:left="0"/>
            <w:jc w:val="left"/>
            <w:rPr>
              <w:sz w:val="28"/>
              <w:szCs w:val="28"/>
            </w:rPr>
          </w:pPr>
          <w:hyperlink w:anchor="_bookmark1" w:history="1">
            <w:r w:rsidR="00151115" w:rsidRPr="008A1FB9">
              <w:rPr>
                <w:sz w:val="28"/>
                <w:szCs w:val="28"/>
              </w:rPr>
              <w:t>Список</w:t>
            </w:r>
            <w:r w:rsidR="00151115" w:rsidRPr="008A1FB9">
              <w:rPr>
                <w:spacing w:val="-2"/>
                <w:sz w:val="28"/>
                <w:szCs w:val="28"/>
              </w:rPr>
              <w:t>сокращений</w:t>
            </w:r>
          </w:hyperlink>
          <w:r w:rsidR="00151115" w:rsidRPr="008A1FB9">
            <w:rPr>
              <w:sz w:val="28"/>
              <w:szCs w:val="28"/>
            </w:rPr>
            <w:tab/>
          </w:r>
          <w:r w:rsidR="00151115" w:rsidRPr="008A1FB9">
            <w:rPr>
              <w:spacing w:val="-10"/>
              <w:sz w:val="28"/>
              <w:szCs w:val="28"/>
            </w:rPr>
            <w:t>4</w:t>
          </w:r>
        </w:p>
        <w:p w:rsidR="006872E7" w:rsidRPr="008A1FB9" w:rsidRDefault="00CA19D1" w:rsidP="008A1FB9">
          <w:pPr>
            <w:pStyle w:val="20"/>
            <w:tabs>
              <w:tab w:val="left" w:leader="dot" w:pos="10589"/>
            </w:tabs>
            <w:spacing w:before="0" w:line="360" w:lineRule="auto"/>
            <w:ind w:left="0"/>
            <w:jc w:val="left"/>
            <w:rPr>
              <w:sz w:val="28"/>
              <w:szCs w:val="28"/>
            </w:rPr>
          </w:pPr>
          <w:hyperlink w:anchor="_bookmark2" w:history="1">
            <w:r w:rsidR="00151115" w:rsidRPr="008A1FB9">
              <w:rPr>
                <w:sz w:val="28"/>
                <w:szCs w:val="28"/>
              </w:rPr>
              <w:t xml:space="preserve">Терминыи </w:t>
            </w:r>
            <w:r w:rsidR="00151115" w:rsidRPr="008A1FB9">
              <w:rPr>
                <w:spacing w:val="-2"/>
                <w:sz w:val="28"/>
                <w:szCs w:val="28"/>
              </w:rPr>
              <w:t>определения</w:t>
            </w:r>
          </w:hyperlink>
          <w:r w:rsidR="00151115" w:rsidRPr="008A1FB9">
            <w:rPr>
              <w:sz w:val="28"/>
              <w:szCs w:val="28"/>
            </w:rPr>
            <w:tab/>
          </w:r>
          <w:r w:rsidR="00151115" w:rsidRPr="008A1FB9">
            <w:rPr>
              <w:spacing w:val="-10"/>
              <w:sz w:val="28"/>
              <w:szCs w:val="28"/>
            </w:rPr>
            <w:t>5</w:t>
          </w:r>
        </w:p>
        <w:p w:rsidR="006872E7" w:rsidRPr="008A1FB9" w:rsidRDefault="00CA19D1" w:rsidP="008A1FB9">
          <w:pPr>
            <w:pStyle w:val="20"/>
            <w:numPr>
              <w:ilvl w:val="0"/>
              <w:numId w:val="31"/>
            </w:numPr>
            <w:tabs>
              <w:tab w:val="left" w:pos="1718"/>
              <w:tab w:val="left" w:leader="dot" w:pos="10269"/>
            </w:tabs>
            <w:spacing w:before="0" w:line="360" w:lineRule="auto"/>
            <w:ind w:left="0" w:firstLine="0"/>
            <w:jc w:val="left"/>
            <w:rPr>
              <w:sz w:val="28"/>
              <w:szCs w:val="28"/>
            </w:rPr>
          </w:pPr>
          <w:hyperlink w:anchor="_bookmark3" w:history="1">
            <w:r w:rsidR="00151115" w:rsidRPr="008A1FB9">
              <w:rPr>
                <w:sz w:val="28"/>
                <w:szCs w:val="28"/>
              </w:rPr>
              <w:t>Краткая информация по заболеванию или состоянию (группе заболеваний или</w:t>
            </w:r>
          </w:hyperlink>
          <w:hyperlink w:anchor="_bookmark3" w:history="1">
            <w:r w:rsidR="00151115" w:rsidRPr="008A1FB9">
              <w:rPr>
                <w:spacing w:val="-2"/>
                <w:sz w:val="28"/>
                <w:szCs w:val="28"/>
              </w:rPr>
              <w:t>состояний)</w:t>
            </w:r>
          </w:hyperlink>
          <w:r w:rsidR="00151115" w:rsidRPr="008A1FB9">
            <w:rPr>
              <w:sz w:val="28"/>
              <w:szCs w:val="28"/>
            </w:rPr>
            <w:tab/>
          </w:r>
          <w:r w:rsidR="00151115" w:rsidRPr="008A1FB9">
            <w:rPr>
              <w:spacing w:val="-6"/>
              <w:sz w:val="28"/>
              <w:szCs w:val="28"/>
            </w:rPr>
            <w:t>6-</w:t>
          </w:r>
          <w:r w:rsidR="00151115" w:rsidRPr="008A1FB9">
            <w:rPr>
              <w:spacing w:val="-5"/>
              <w:sz w:val="28"/>
              <w:szCs w:val="28"/>
            </w:rPr>
            <w:t>11</w:t>
          </w:r>
        </w:p>
        <w:p w:rsidR="006872E7" w:rsidRPr="008A1FB9" w:rsidRDefault="00CA19D1" w:rsidP="008A1FB9">
          <w:pPr>
            <w:pStyle w:val="3"/>
            <w:numPr>
              <w:ilvl w:val="1"/>
              <w:numId w:val="31"/>
            </w:numPr>
            <w:tabs>
              <w:tab w:val="left" w:pos="2006"/>
            </w:tabs>
            <w:spacing w:line="360" w:lineRule="auto"/>
            <w:ind w:left="0" w:hanging="361"/>
            <w:jc w:val="left"/>
            <w:rPr>
              <w:sz w:val="28"/>
              <w:szCs w:val="28"/>
            </w:rPr>
          </w:pPr>
          <w:hyperlink w:anchor="_bookmark4" w:history="1">
            <w:r w:rsidR="00151115" w:rsidRPr="008A1FB9">
              <w:rPr>
                <w:sz w:val="28"/>
                <w:szCs w:val="28"/>
              </w:rPr>
              <w:t>Определение</w:t>
            </w:r>
            <w:r w:rsidR="002F1F16" w:rsidRPr="008A1FB9">
              <w:rPr>
                <w:sz w:val="28"/>
                <w:szCs w:val="28"/>
              </w:rPr>
              <w:t>доброкачественных</w:t>
            </w:r>
          </w:hyperlink>
          <w:r w:rsidR="002F1F16" w:rsidRPr="008A1FB9">
            <w:rPr>
              <w:sz w:val="28"/>
              <w:szCs w:val="28"/>
            </w:rPr>
            <w:t xml:space="preserve"> образований </w:t>
          </w:r>
          <w:r w:rsidR="00D20F02" w:rsidRPr="008A1FB9">
            <w:rPr>
              <w:sz w:val="28"/>
              <w:szCs w:val="28"/>
            </w:rPr>
            <w:t xml:space="preserve">мягких тканей </w:t>
          </w:r>
          <w:r w:rsidR="002F1F16" w:rsidRPr="008A1FB9">
            <w:rPr>
              <w:sz w:val="28"/>
              <w:szCs w:val="28"/>
            </w:rPr>
            <w:t>челюстно-лицевой области</w:t>
          </w:r>
          <w:r w:rsidR="00266FB7" w:rsidRPr="008A1FB9">
            <w:rPr>
              <w:spacing w:val="69"/>
              <w:sz w:val="28"/>
              <w:szCs w:val="28"/>
            </w:rPr>
            <w:t>…</w:t>
          </w:r>
          <w:r w:rsidR="008A1FB9" w:rsidRPr="008A1FB9">
            <w:rPr>
              <w:spacing w:val="69"/>
              <w:sz w:val="28"/>
              <w:szCs w:val="28"/>
            </w:rPr>
            <w:t>…………………………………………………………….</w:t>
          </w:r>
          <w:r w:rsidR="00266FB7" w:rsidRPr="008A1FB9">
            <w:rPr>
              <w:spacing w:val="69"/>
              <w:sz w:val="28"/>
              <w:szCs w:val="28"/>
            </w:rPr>
            <w:t>.6</w:t>
          </w:r>
        </w:p>
        <w:p w:rsidR="006872E7" w:rsidRPr="008A1FB9" w:rsidRDefault="00CA19D1" w:rsidP="008A1FB9">
          <w:pPr>
            <w:pStyle w:val="3"/>
            <w:numPr>
              <w:ilvl w:val="1"/>
              <w:numId w:val="31"/>
            </w:numPr>
            <w:tabs>
              <w:tab w:val="left" w:pos="2102"/>
              <w:tab w:val="left" w:leader="dot" w:pos="10589"/>
            </w:tabs>
            <w:spacing w:line="360" w:lineRule="auto"/>
            <w:ind w:left="0" w:firstLine="62"/>
            <w:jc w:val="left"/>
            <w:rPr>
              <w:sz w:val="28"/>
              <w:szCs w:val="28"/>
            </w:rPr>
          </w:pPr>
          <w:hyperlink w:anchor="_bookmark5" w:history="1">
            <w:r w:rsidR="00151115" w:rsidRPr="008A1FB9">
              <w:rPr>
                <w:sz w:val="28"/>
                <w:szCs w:val="28"/>
              </w:rPr>
              <w:t xml:space="preserve">Этиология и патогенез </w:t>
            </w:r>
          </w:hyperlink>
          <w:r w:rsidR="002F1F16" w:rsidRPr="008A1FB9">
            <w:rPr>
              <w:sz w:val="28"/>
              <w:szCs w:val="28"/>
            </w:rPr>
            <w:t>доброкачественных образований</w:t>
          </w:r>
          <w:r w:rsidR="0081542D" w:rsidRPr="008A1FB9">
            <w:rPr>
              <w:sz w:val="28"/>
              <w:szCs w:val="28"/>
            </w:rPr>
            <w:t xml:space="preserve"> мягких</w:t>
          </w:r>
          <w:r w:rsidR="002F1F16" w:rsidRPr="008A1FB9">
            <w:rPr>
              <w:sz w:val="28"/>
              <w:szCs w:val="28"/>
            </w:rPr>
            <w:t xml:space="preserve"> челюстно-лицевой области</w:t>
          </w:r>
          <w:r w:rsidR="00151115" w:rsidRPr="008A1FB9">
            <w:rPr>
              <w:sz w:val="28"/>
              <w:szCs w:val="28"/>
            </w:rPr>
            <w:tab/>
          </w:r>
          <w:r w:rsidR="00151115" w:rsidRPr="008A1FB9">
            <w:rPr>
              <w:spacing w:val="-10"/>
              <w:sz w:val="28"/>
              <w:szCs w:val="28"/>
            </w:rPr>
            <w:t>6</w:t>
          </w:r>
        </w:p>
        <w:p w:rsidR="006872E7" w:rsidRPr="008A1FB9" w:rsidRDefault="00CA19D1" w:rsidP="008A1FB9">
          <w:pPr>
            <w:pStyle w:val="3"/>
            <w:numPr>
              <w:ilvl w:val="1"/>
              <w:numId w:val="31"/>
            </w:numPr>
            <w:tabs>
              <w:tab w:val="left" w:pos="2006"/>
            </w:tabs>
            <w:spacing w:line="360" w:lineRule="auto"/>
            <w:ind w:left="0" w:hanging="361"/>
            <w:jc w:val="left"/>
            <w:rPr>
              <w:sz w:val="28"/>
              <w:szCs w:val="28"/>
            </w:rPr>
          </w:pPr>
          <w:hyperlink w:anchor="_bookmark6" w:history="1">
            <w:r w:rsidR="00151115" w:rsidRPr="008A1FB9">
              <w:rPr>
                <w:sz w:val="28"/>
                <w:szCs w:val="28"/>
              </w:rPr>
              <w:t>Эпидемиология</w:t>
            </w:r>
          </w:hyperlink>
          <w:r w:rsidR="002F1F16" w:rsidRPr="008A1FB9">
            <w:rPr>
              <w:sz w:val="28"/>
              <w:szCs w:val="28"/>
            </w:rPr>
            <w:t>доброкачественных образований</w:t>
          </w:r>
          <w:r w:rsidR="0081542D" w:rsidRPr="008A1FB9">
            <w:rPr>
              <w:sz w:val="28"/>
              <w:szCs w:val="28"/>
            </w:rPr>
            <w:t xml:space="preserve"> мягких</w:t>
          </w:r>
          <w:r w:rsidR="00D20F02" w:rsidRPr="008A1FB9">
            <w:rPr>
              <w:sz w:val="28"/>
              <w:szCs w:val="28"/>
            </w:rPr>
            <w:t xml:space="preserve">тканей </w:t>
          </w:r>
          <w:r w:rsidR="002F1F16" w:rsidRPr="008A1FB9">
            <w:rPr>
              <w:sz w:val="28"/>
              <w:szCs w:val="28"/>
            </w:rPr>
            <w:t>челюстно-лицевой области</w:t>
          </w:r>
          <w:r w:rsidR="008A1FB9" w:rsidRPr="008A1FB9">
            <w:rPr>
              <w:spacing w:val="69"/>
              <w:sz w:val="28"/>
              <w:szCs w:val="28"/>
            </w:rPr>
            <w:t>…………………………………………………..</w:t>
          </w:r>
          <w:r w:rsidR="00151115" w:rsidRPr="008A1FB9">
            <w:rPr>
              <w:sz w:val="28"/>
              <w:szCs w:val="28"/>
            </w:rPr>
            <w:t>6-</w:t>
          </w:r>
          <w:r w:rsidR="00151115" w:rsidRPr="008A1FB9">
            <w:rPr>
              <w:spacing w:val="-10"/>
              <w:sz w:val="28"/>
              <w:szCs w:val="28"/>
            </w:rPr>
            <w:t>7</w:t>
          </w:r>
        </w:p>
        <w:p w:rsidR="006872E7" w:rsidRPr="008A1FB9" w:rsidRDefault="00CA19D1" w:rsidP="008A1FB9">
          <w:pPr>
            <w:pStyle w:val="3"/>
            <w:numPr>
              <w:ilvl w:val="1"/>
              <w:numId w:val="31"/>
            </w:numPr>
            <w:tabs>
              <w:tab w:val="left" w:pos="2066"/>
              <w:tab w:val="left" w:leader="dot" w:pos="10589"/>
            </w:tabs>
            <w:spacing w:line="360" w:lineRule="auto"/>
            <w:ind w:left="0" w:firstLine="62"/>
            <w:jc w:val="left"/>
            <w:rPr>
              <w:sz w:val="28"/>
              <w:szCs w:val="28"/>
            </w:rPr>
          </w:pPr>
          <w:hyperlink w:anchor="_bookmark7" w:history="1">
            <w:r w:rsidR="00151115" w:rsidRPr="008A1FB9">
              <w:rPr>
                <w:sz w:val="28"/>
                <w:szCs w:val="28"/>
              </w:rPr>
              <w:t xml:space="preserve">Особенности кодирования </w:t>
            </w:r>
          </w:hyperlink>
          <w:hyperlink w:anchor="_bookmark7" w:history="1">
            <w:r w:rsidR="00266FB7" w:rsidRPr="008A1FB9">
              <w:rPr>
                <w:sz w:val="28"/>
                <w:szCs w:val="28"/>
              </w:rPr>
              <w:t xml:space="preserve"> доброкачественных образований</w:t>
            </w:r>
            <w:r w:rsidR="00D20F02" w:rsidRPr="008A1FB9">
              <w:rPr>
                <w:sz w:val="28"/>
                <w:szCs w:val="28"/>
              </w:rPr>
              <w:t xml:space="preserve"> мягких тканей</w:t>
            </w:r>
            <w:r w:rsidR="00266FB7" w:rsidRPr="008A1FB9">
              <w:rPr>
                <w:sz w:val="28"/>
                <w:szCs w:val="28"/>
              </w:rPr>
              <w:t xml:space="preserve"> челюстно-лицевой области</w:t>
            </w:r>
            <w:r w:rsidR="00151115" w:rsidRPr="008A1FB9">
              <w:rPr>
                <w:sz w:val="28"/>
                <w:szCs w:val="28"/>
              </w:rPr>
              <w:t xml:space="preserve"> по Международной статистической классификации болезней и проблем,</w:t>
            </w:r>
          </w:hyperlink>
          <w:hyperlink w:anchor="_bookmark7" w:history="1">
            <w:r w:rsidR="00151115" w:rsidRPr="008A1FB9">
              <w:rPr>
                <w:sz w:val="28"/>
                <w:szCs w:val="28"/>
              </w:rPr>
              <w:t>связанныхсо</w:t>
            </w:r>
            <w:r w:rsidR="00151115" w:rsidRPr="008A1FB9">
              <w:rPr>
                <w:spacing w:val="-2"/>
                <w:sz w:val="28"/>
                <w:szCs w:val="28"/>
              </w:rPr>
              <w:t xml:space="preserve"> здоровьем</w:t>
            </w:r>
          </w:hyperlink>
          <w:r w:rsidR="00151115" w:rsidRPr="008A1FB9">
            <w:rPr>
              <w:sz w:val="28"/>
              <w:szCs w:val="28"/>
            </w:rPr>
            <w:tab/>
          </w:r>
          <w:r w:rsidR="00151115" w:rsidRPr="008A1FB9">
            <w:rPr>
              <w:spacing w:val="-10"/>
              <w:sz w:val="28"/>
              <w:szCs w:val="28"/>
            </w:rPr>
            <w:t>7</w:t>
          </w:r>
        </w:p>
        <w:p w:rsidR="006872E7" w:rsidRPr="008A1FB9" w:rsidRDefault="00CA19D1" w:rsidP="008A1FB9">
          <w:pPr>
            <w:pStyle w:val="3"/>
            <w:numPr>
              <w:ilvl w:val="1"/>
              <w:numId w:val="31"/>
            </w:numPr>
            <w:tabs>
              <w:tab w:val="left" w:pos="2056"/>
            </w:tabs>
            <w:spacing w:line="360" w:lineRule="auto"/>
            <w:ind w:left="0" w:hanging="411"/>
            <w:jc w:val="left"/>
            <w:rPr>
              <w:sz w:val="28"/>
              <w:szCs w:val="28"/>
            </w:rPr>
          </w:pPr>
          <w:hyperlink w:anchor="_bookmark8" w:history="1">
            <w:r w:rsidR="00151115" w:rsidRPr="008A1FB9">
              <w:rPr>
                <w:sz w:val="28"/>
                <w:szCs w:val="28"/>
              </w:rPr>
              <w:t>Классификация</w:t>
            </w:r>
            <w:r w:rsidR="00266FB7" w:rsidRPr="008A1FB9">
              <w:rPr>
                <w:sz w:val="28"/>
                <w:szCs w:val="28"/>
              </w:rPr>
              <w:t>доброкачественных образований</w:t>
            </w:r>
            <w:r w:rsidR="00D20F02" w:rsidRPr="008A1FB9">
              <w:rPr>
                <w:sz w:val="28"/>
                <w:szCs w:val="28"/>
              </w:rPr>
              <w:t xml:space="preserve"> мягких тканей</w:t>
            </w:r>
            <w:r w:rsidR="00266FB7" w:rsidRPr="008A1FB9">
              <w:rPr>
                <w:sz w:val="28"/>
                <w:szCs w:val="28"/>
              </w:rPr>
              <w:t xml:space="preserve"> челюстно-лицевой области</w:t>
            </w:r>
          </w:hyperlink>
          <w:r w:rsidR="008A1FB9" w:rsidRPr="008A1FB9">
            <w:rPr>
              <w:spacing w:val="-2"/>
              <w:sz w:val="28"/>
              <w:szCs w:val="28"/>
            </w:rPr>
            <w:t>…………………………………………………………………………………7</w:t>
          </w:r>
          <w:r w:rsidR="00151115" w:rsidRPr="008A1FB9">
            <w:rPr>
              <w:spacing w:val="-2"/>
              <w:sz w:val="28"/>
              <w:szCs w:val="28"/>
            </w:rPr>
            <w:t>-</w:t>
          </w:r>
          <w:r w:rsidR="00151115" w:rsidRPr="008A1FB9">
            <w:rPr>
              <w:spacing w:val="-5"/>
              <w:sz w:val="28"/>
              <w:szCs w:val="28"/>
            </w:rPr>
            <w:t>11</w:t>
          </w:r>
        </w:p>
        <w:p w:rsidR="006872E7" w:rsidRPr="008A1FB9" w:rsidRDefault="00CA19D1" w:rsidP="008A1FB9">
          <w:pPr>
            <w:pStyle w:val="3"/>
            <w:numPr>
              <w:ilvl w:val="1"/>
              <w:numId w:val="31"/>
            </w:numPr>
            <w:tabs>
              <w:tab w:val="left" w:pos="2130"/>
              <w:tab w:val="left" w:leader="dot" w:pos="10469"/>
            </w:tabs>
            <w:spacing w:line="360" w:lineRule="auto"/>
            <w:ind w:left="0" w:firstLine="62"/>
            <w:jc w:val="left"/>
            <w:rPr>
              <w:sz w:val="28"/>
              <w:szCs w:val="28"/>
            </w:rPr>
          </w:pPr>
          <w:hyperlink w:anchor="_bookmark9" w:history="1">
            <w:r w:rsidR="00151115" w:rsidRPr="008A1FB9">
              <w:rPr>
                <w:sz w:val="28"/>
                <w:szCs w:val="28"/>
              </w:rPr>
              <w:t>Клиническаякартиназаболеванияилисостояния(группызаболеванийили</w:t>
            </w:r>
          </w:hyperlink>
          <w:hyperlink w:anchor="_bookmark9" w:history="1">
            <w:r w:rsidR="00151115" w:rsidRPr="008A1FB9">
              <w:rPr>
                <w:spacing w:val="-2"/>
                <w:sz w:val="28"/>
                <w:szCs w:val="28"/>
              </w:rPr>
              <w:t>состояний)</w:t>
            </w:r>
          </w:hyperlink>
          <w:r w:rsidR="00151115" w:rsidRPr="008A1FB9">
            <w:rPr>
              <w:sz w:val="28"/>
              <w:szCs w:val="28"/>
            </w:rPr>
            <w:tab/>
          </w:r>
          <w:r w:rsidR="00151115" w:rsidRPr="008A1FB9">
            <w:rPr>
              <w:spacing w:val="-6"/>
              <w:sz w:val="28"/>
              <w:szCs w:val="28"/>
            </w:rPr>
            <w:t>11</w:t>
          </w:r>
        </w:p>
        <w:p w:rsidR="006872E7" w:rsidRPr="008A1FB9" w:rsidRDefault="00CA19D1" w:rsidP="008A1FB9">
          <w:pPr>
            <w:pStyle w:val="20"/>
            <w:numPr>
              <w:ilvl w:val="0"/>
              <w:numId w:val="31"/>
            </w:numPr>
            <w:tabs>
              <w:tab w:val="left" w:pos="1732"/>
              <w:tab w:val="left" w:leader="dot" w:pos="10149"/>
            </w:tabs>
            <w:spacing w:before="0" w:line="360" w:lineRule="auto"/>
            <w:ind w:left="0" w:firstLine="0"/>
            <w:jc w:val="left"/>
            <w:rPr>
              <w:sz w:val="28"/>
              <w:szCs w:val="28"/>
            </w:rPr>
          </w:pPr>
          <w:hyperlink w:anchor="_bookmark10" w:history="1">
            <w:r w:rsidR="00151115" w:rsidRPr="008A1FB9">
              <w:rPr>
                <w:sz w:val="28"/>
                <w:szCs w:val="28"/>
              </w:rPr>
              <w:t>Диагностика</w:t>
            </w:r>
            <w:r w:rsidR="00266FB7" w:rsidRPr="008A1FB9">
              <w:rPr>
                <w:sz w:val="28"/>
                <w:szCs w:val="28"/>
              </w:rPr>
              <w:t xml:space="preserve">доброкачественных образований </w:t>
            </w:r>
            <w:r w:rsidR="00D20F02" w:rsidRPr="008A1FB9">
              <w:rPr>
                <w:sz w:val="28"/>
                <w:szCs w:val="28"/>
              </w:rPr>
              <w:t xml:space="preserve">мягких тканей </w:t>
            </w:r>
            <w:r w:rsidR="00266FB7" w:rsidRPr="008A1FB9">
              <w:rPr>
                <w:sz w:val="28"/>
                <w:szCs w:val="28"/>
              </w:rPr>
              <w:t>челюстно-лицевой области</w:t>
            </w:r>
            <w:r w:rsidR="00151115" w:rsidRPr="008A1FB9">
              <w:rPr>
                <w:sz w:val="28"/>
                <w:szCs w:val="28"/>
              </w:rPr>
              <w:t>(группызаболеванийилисостояний),</w:t>
            </w:r>
          </w:hyperlink>
          <w:hyperlink w:anchor="_bookmark10" w:history="1">
            <w:r w:rsidR="00151115" w:rsidRPr="008A1FB9">
              <w:rPr>
                <w:sz w:val="28"/>
                <w:szCs w:val="28"/>
              </w:rPr>
              <w:t>медицинскиепоказанияипротивопоказаниякприменениюметодов</w:t>
            </w:r>
            <w:r w:rsidR="00151115" w:rsidRPr="008A1FB9">
              <w:rPr>
                <w:spacing w:val="-2"/>
                <w:sz w:val="28"/>
                <w:szCs w:val="28"/>
              </w:rPr>
              <w:t>диагностики</w:t>
            </w:r>
          </w:hyperlink>
          <w:r w:rsidR="00151115" w:rsidRPr="008A1FB9">
            <w:rPr>
              <w:sz w:val="28"/>
              <w:szCs w:val="28"/>
            </w:rPr>
            <w:tab/>
          </w:r>
          <w:r w:rsidR="00151115" w:rsidRPr="008A1FB9">
            <w:rPr>
              <w:spacing w:val="-2"/>
              <w:sz w:val="28"/>
              <w:szCs w:val="28"/>
            </w:rPr>
            <w:t>12-</w:t>
          </w:r>
          <w:r w:rsidR="00151115" w:rsidRPr="008A1FB9">
            <w:rPr>
              <w:spacing w:val="-5"/>
              <w:sz w:val="28"/>
              <w:szCs w:val="28"/>
            </w:rPr>
            <w:t>16</w:t>
          </w:r>
        </w:p>
        <w:p w:rsidR="006872E7" w:rsidRPr="008A1FB9" w:rsidRDefault="00CA19D1" w:rsidP="008A1FB9">
          <w:pPr>
            <w:pStyle w:val="3"/>
            <w:numPr>
              <w:ilvl w:val="1"/>
              <w:numId w:val="31"/>
            </w:numPr>
            <w:tabs>
              <w:tab w:val="left" w:pos="2006"/>
              <w:tab w:val="left" w:leader="dot" w:pos="10149"/>
            </w:tabs>
            <w:spacing w:line="360" w:lineRule="auto"/>
            <w:ind w:left="0" w:hanging="361"/>
            <w:jc w:val="left"/>
            <w:rPr>
              <w:sz w:val="28"/>
              <w:szCs w:val="28"/>
            </w:rPr>
          </w:pPr>
          <w:hyperlink w:anchor="_bookmark11" w:history="1">
            <w:r w:rsidR="00151115" w:rsidRPr="008A1FB9">
              <w:rPr>
                <w:sz w:val="28"/>
                <w:szCs w:val="28"/>
              </w:rPr>
              <w:t>Жалобыи</w:t>
            </w:r>
            <w:r w:rsidR="00151115" w:rsidRPr="008A1FB9">
              <w:rPr>
                <w:spacing w:val="-2"/>
                <w:sz w:val="28"/>
                <w:szCs w:val="28"/>
              </w:rPr>
              <w:t xml:space="preserve"> анамнез</w:t>
            </w:r>
          </w:hyperlink>
          <w:r w:rsidR="00151115" w:rsidRPr="008A1FB9">
            <w:rPr>
              <w:sz w:val="28"/>
              <w:szCs w:val="28"/>
            </w:rPr>
            <w:tab/>
          </w:r>
          <w:r w:rsidR="00151115" w:rsidRPr="008A1FB9">
            <w:rPr>
              <w:spacing w:val="-2"/>
              <w:sz w:val="28"/>
              <w:szCs w:val="28"/>
            </w:rPr>
            <w:t>12-</w:t>
          </w:r>
          <w:r w:rsidR="00151115" w:rsidRPr="008A1FB9">
            <w:rPr>
              <w:spacing w:val="-5"/>
              <w:sz w:val="28"/>
              <w:szCs w:val="28"/>
            </w:rPr>
            <w:t>13</w:t>
          </w:r>
        </w:p>
        <w:p w:rsidR="006872E7" w:rsidRPr="008A1FB9" w:rsidRDefault="00CA19D1" w:rsidP="008A1FB9">
          <w:pPr>
            <w:pStyle w:val="3"/>
            <w:numPr>
              <w:ilvl w:val="1"/>
              <w:numId w:val="31"/>
            </w:numPr>
            <w:tabs>
              <w:tab w:val="left" w:pos="2006"/>
              <w:tab w:val="left" w:leader="dot" w:pos="10149"/>
            </w:tabs>
            <w:spacing w:line="360" w:lineRule="auto"/>
            <w:ind w:left="0" w:hanging="361"/>
            <w:jc w:val="left"/>
            <w:rPr>
              <w:sz w:val="28"/>
              <w:szCs w:val="28"/>
            </w:rPr>
          </w:pPr>
          <w:hyperlink w:anchor="_bookmark12" w:history="1">
            <w:r w:rsidR="00151115" w:rsidRPr="008A1FB9">
              <w:rPr>
                <w:sz w:val="28"/>
                <w:szCs w:val="28"/>
              </w:rPr>
              <w:t>Физикальное</w:t>
            </w:r>
            <w:r w:rsidR="00151115" w:rsidRPr="008A1FB9">
              <w:rPr>
                <w:spacing w:val="-2"/>
                <w:sz w:val="28"/>
                <w:szCs w:val="28"/>
              </w:rPr>
              <w:t>обследование</w:t>
            </w:r>
          </w:hyperlink>
          <w:r w:rsidR="00151115" w:rsidRPr="008A1FB9">
            <w:rPr>
              <w:sz w:val="28"/>
              <w:szCs w:val="28"/>
            </w:rPr>
            <w:tab/>
          </w:r>
          <w:r w:rsidR="00151115" w:rsidRPr="008A1FB9">
            <w:rPr>
              <w:spacing w:val="-2"/>
              <w:sz w:val="28"/>
              <w:szCs w:val="28"/>
            </w:rPr>
            <w:t>13-</w:t>
          </w:r>
          <w:r w:rsidR="00151115" w:rsidRPr="008A1FB9">
            <w:rPr>
              <w:spacing w:val="-5"/>
              <w:sz w:val="28"/>
              <w:szCs w:val="28"/>
            </w:rPr>
            <w:t>14</w:t>
          </w:r>
        </w:p>
        <w:p w:rsidR="006872E7" w:rsidRPr="008A1FB9" w:rsidRDefault="00CA19D1" w:rsidP="008A1FB9">
          <w:pPr>
            <w:pStyle w:val="3"/>
            <w:numPr>
              <w:ilvl w:val="1"/>
              <w:numId w:val="31"/>
            </w:numPr>
            <w:tabs>
              <w:tab w:val="left" w:pos="2006"/>
              <w:tab w:val="left" w:leader="dot" w:pos="10469"/>
            </w:tabs>
            <w:spacing w:line="360" w:lineRule="auto"/>
            <w:ind w:left="0" w:hanging="361"/>
            <w:jc w:val="left"/>
            <w:rPr>
              <w:sz w:val="28"/>
              <w:szCs w:val="28"/>
            </w:rPr>
          </w:pPr>
          <w:hyperlink w:anchor="_bookmark13" w:history="1">
            <w:r w:rsidR="00151115" w:rsidRPr="008A1FB9">
              <w:rPr>
                <w:sz w:val="28"/>
                <w:szCs w:val="28"/>
              </w:rPr>
              <w:t>Лабораторныедиагностические</w:t>
            </w:r>
            <w:r w:rsidR="00151115" w:rsidRPr="008A1FB9">
              <w:rPr>
                <w:spacing w:val="-2"/>
                <w:sz w:val="28"/>
                <w:szCs w:val="28"/>
              </w:rPr>
              <w:t>исследования</w:t>
            </w:r>
          </w:hyperlink>
          <w:r w:rsidR="00151115" w:rsidRPr="008A1FB9">
            <w:rPr>
              <w:sz w:val="28"/>
              <w:szCs w:val="28"/>
            </w:rPr>
            <w:tab/>
          </w:r>
          <w:r w:rsidR="00151115" w:rsidRPr="008A1FB9">
            <w:rPr>
              <w:spacing w:val="-5"/>
              <w:sz w:val="28"/>
              <w:szCs w:val="28"/>
            </w:rPr>
            <w:t>14</w:t>
          </w:r>
        </w:p>
        <w:p w:rsidR="006872E7" w:rsidRPr="008A1FB9" w:rsidRDefault="00CA19D1" w:rsidP="008A1FB9">
          <w:pPr>
            <w:pStyle w:val="3"/>
            <w:numPr>
              <w:ilvl w:val="1"/>
              <w:numId w:val="31"/>
            </w:numPr>
            <w:tabs>
              <w:tab w:val="left" w:pos="2006"/>
              <w:tab w:val="left" w:leader="dot" w:pos="10149"/>
            </w:tabs>
            <w:spacing w:line="360" w:lineRule="auto"/>
            <w:ind w:left="0" w:hanging="361"/>
            <w:jc w:val="left"/>
            <w:rPr>
              <w:sz w:val="28"/>
              <w:szCs w:val="28"/>
            </w:rPr>
          </w:pPr>
          <w:hyperlink w:anchor="_bookmark14" w:history="1">
            <w:r w:rsidR="00151115" w:rsidRPr="008A1FB9">
              <w:rPr>
                <w:sz w:val="28"/>
                <w:szCs w:val="28"/>
              </w:rPr>
              <w:t>Инструментальныедиагностические</w:t>
            </w:r>
            <w:r w:rsidR="00151115" w:rsidRPr="008A1FB9">
              <w:rPr>
                <w:spacing w:val="-2"/>
                <w:sz w:val="28"/>
                <w:szCs w:val="28"/>
              </w:rPr>
              <w:t>исследования</w:t>
            </w:r>
          </w:hyperlink>
          <w:r w:rsidR="00151115" w:rsidRPr="008A1FB9">
            <w:rPr>
              <w:sz w:val="28"/>
              <w:szCs w:val="28"/>
            </w:rPr>
            <w:tab/>
          </w:r>
          <w:r w:rsidR="00151115" w:rsidRPr="008A1FB9">
            <w:rPr>
              <w:spacing w:val="-2"/>
              <w:sz w:val="28"/>
              <w:szCs w:val="28"/>
            </w:rPr>
            <w:t>14-</w:t>
          </w:r>
          <w:r w:rsidR="00151115" w:rsidRPr="008A1FB9">
            <w:rPr>
              <w:spacing w:val="-5"/>
              <w:sz w:val="28"/>
              <w:szCs w:val="28"/>
            </w:rPr>
            <w:t>16</w:t>
          </w:r>
        </w:p>
        <w:p w:rsidR="006872E7" w:rsidRPr="008A1FB9" w:rsidRDefault="00CA19D1" w:rsidP="008A1FB9">
          <w:pPr>
            <w:pStyle w:val="3"/>
            <w:numPr>
              <w:ilvl w:val="1"/>
              <w:numId w:val="31"/>
            </w:numPr>
            <w:tabs>
              <w:tab w:val="left" w:pos="2006"/>
              <w:tab w:val="left" w:leader="dot" w:pos="10469"/>
            </w:tabs>
            <w:spacing w:line="360" w:lineRule="auto"/>
            <w:ind w:left="0" w:hanging="361"/>
            <w:jc w:val="left"/>
            <w:rPr>
              <w:sz w:val="28"/>
              <w:szCs w:val="28"/>
            </w:rPr>
          </w:pPr>
          <w:hyperlink w:anchor="_bookmark15" w:history="1">
            <w:r w:rsidR="00151115" w:rsidRPr="008A1FB9">
              <w:rPr>
                <w:sz w:val="28"/>
                <w:szCs w:val="28"/>
              </w:rPr>
              <w:t>Иныедиагностические</w:t>
            </w:r>
            <w:r w:rsidR="00151115" w:rsidRPr="008A1FB9">
              <w:rPr>
                <w:spacing w:val="-2"/>
                <w:sz w:val="28"/>
                <w:szCs w:val="28"/>
              </w:rPr>
              <w:t>исследования</w:t>
            </w:r>
          </w:hyperlink>
          <w:r w:rsidR="00151115" w:rsidRPr="008A1FB9">
            <w:rPr>
              <w:sz w:val="28"/>
              <w:szCs w:val="28"/>
            </w:rPr>
            <w:tab/>
          </w:r>
          <w:r w:rsidR="00151115" w:rsidRPr="008A1FB9">
            <w:rPr>
              <w:spacing w:val="-5"/>
              <w:sz w:val="28"/>
              <w:szCs w:val="28"/>
            </w:rPr>
            <w:t>16</w:t>
          </w:r>
        </w:p>
        <w:p w:rsidR="006872E7" w:rsidRPr="008A1FB9" w:rsidRDefault="00CA19D1" w:rsidP="008A1FB9">
          <w:pPr>
            <w:pStyle w:val="20"/>
            <w:numPr>
              <w:ilvl w:val="0"/>
              <w:numId w:val="31"/>
            </w:numPr>
            <w:tabs>
              <w:tab w:val="left" w:pos="1670"/>
              <w:tab w:val="left" w:leader="dot" w:pos="10149"/>
            </w:tabs>
            <w:spacing w:before="0" w:line="360" w:lineRule="auto"/>
            <w:ind w:left="0" w:firstLine="0"/>
            <w:jc w:val="left"/>
            <w:rPr>
              <w:sz w:val="28"/>
              <w:szCs w:val="28"/>
            </w:rPr>
          </w:pPr>
          <w:hyperlink w:anchor="_bookmark16" w:history="1">
            <w:r w:rsidR="00151115" w:rsidRPr="008A1FB9">
              <w:rPr>
                <w:sz w:val="28"/>
                <w:szCs w:val="28"/>
              </w:rPr>
              <w:t>Лечение, включая медикаментозную и немедикаментозную терапии, диетотерапию,</w:t>
            </w:r>
          </w:hyperlink>
          <w:hyperlink w:anchor="_bookmark16" w:history="1">
            <w:r w:rsidR="00151115" w:rsidRPr="008A1FB9">
              <w:rPr>
                <w:sz w:val="28"/>
                <w:szCs w:val="28"/>
              </w:rPr>
              <w:t xml:space="preserve">обезболивание, медицинские показания и противопоказания к применению </w:t>
            </w:r>
            <w:r w:rsidR="00151115" w:rsidRPr="008A1FB9">
              <w:rPr>
                <w:sz w:val="28"/>
                <w:szCs w:val="28"/>
              </w:rPr>
              <w:lastRenderedPageBreak/>
              <w:t>методов</w:t>
            </w:r>
          </w:hyperlink>
          <w:hyperlink w:anchor="_bookmark16" w:history="1">
            <w:r w:rsidR="00151115" w:rsidRPr="008A1FB9">
              <w:rPr>
                <w:spacing w:val="-2"/>
                <w:sz w:val="28"/>
                <w:szCs w:val="28"/>
              </w:rPr>
              <w:t>лечения</w:t>
            </w:r>
          </w:hyperlink>
          <w:r w:rsidR="00151115" w:rsidRPr="008A1FB9">
            <w:rPr>
              <w:sz w:val="28"/>
              <w:szCs w:val="28"/>
            </w:rPr>
            <w:tab/>
          </w:r>
          <w:r w:rsidR="00151115" w:rsidRPr="008A1FB9">
            <w:rPr>
              <w:spacing w:val="-5"/>
              <w:sz w:val="28"/>
              <w:szCs w:val="28"/>
            </w:rPr>
            <w:t>1</w:t>
          </w:r>
          <w:r w:rsidR="00610E65" w:rsidRPr="008A1FB9">
            <w:rPr>
              <w:spacing w:val="-5"/>
              <w:sz w:val="28"/>
              <w:szCs w:val="28"/>
            </w:rPr>
            <w:t>7</w:t>
          </w:r>
          <w:r w:rsidR="00151115" w:rsidRPr="008A1FB9">
            <w:rPr>
              <w:spacing w:val="-5"/>
              <w:sz w:val="28"/>
              <w:szCs w:val="28"/>
            </w:rPr>
            <w:t>-2</w:t>
          </w:r>
          <w:r w:rsidR="00610E65" w:rsidRPr="008A1FB9">
            <w:rPr>
              <w:spacing w:val="-5"/>
              <w:sz w:val="28"/>
              <w:szCs w:val="28"/>
            </w:rPr>
            <w:t>1</w:t>
          </w:r>
        </w:p>
        <w:p w:rsidR="006872E7" w:rsidRPr="008A1FB9" w:rsidRDefault="00CA19D1" w:rsidP="008A1FB9">
          <w:pPr>
            <w:pStyle w:val="3"/>
            <w:numPr>
              <w:ilvl w:val="1"/>
              <w:numId w:val="31"/>
            </w:numPr>
            <w:tabs>
              <w:tab w:val="left" w:pos="2006"/>
              <w:tab w:val="left" w:leader="dot" w:pos="10149"/>
            </w:tabs>
            <w:spacing w:line="360" w:lineRule="auto"/>
            <w:ind w:left="0" w:hanging="361"/>
            <w:jc w:val="left"/>
            <w:rPr>
              <w:sz w:val="28"/>
              <w:szCs w:val="28"/>
            </w:rPr>
          </w:pPr>
          <w:hyperlink w:anchor="_bookmark17" w:history="1">
            <w:r w:rsidR="00151115" w:rsidRPr="008A1FB9">
              <w:rPr>
                <w:sz w:val="28"/>
                <w:szCs w:val="28"/>
              </w:rPr>
              <w:t>Хирургическое</w:t>
            </w:r>
            <w:r w:rsidR="00151115" w:rsidRPr="008A1FB9">
              <w:rPr>
                <w:spacing w:val="-2"/>
                <w:sz w:val="28"/>
                <w:szCs w:val="28"/>
              </w:rPr>
              <w:t>лечение</w:t>
            </w:r>
          </w:hyperlink>
          <w:r w:rsidR="00151115" w:rsidRPr="008A1FB9">
            <w:rPr>
              <w:sz w:val="28"/>
              <w:szCs w:val="28"/>
            </w:rPr>
            <w:tab/>
          </w:r>
          <w:r w:rsidR="00610E65" w:rsidRPr="008A1FB9">
            <w:rPr>
              <w:spacing w:val="-2"/>
              <w:sz w:val="28"/>
              <w:szCs w:val="28"/>
            </w:rPr>
            <w:t>17</w:t>
          </w:r>
          <w:r w:rsidR="00151115" w:rsidRPr="008A1FB9">
            <w:rPr>
              <w:spacing w:val="-2"/>
              <w:sz w:val="28"/>
              <w:szCs w:val="28"/>
            </w:rPr>
            <w:t>-</w:t>
          </w:r>
          <w:r w:rsidR="00961F0B" w:rsidRPr="008A1FB9">
            <w:rPr>
              <w:spacing w:val="-2"/>
              <w:sz w:val="28"/>
              <w:szCs w:val="28"/>
            </w:rPr>
            <w:t>20</w:t>
          </w:r>
        </w:p>
        <w:p w:rsidR="006872E7" w:rsidRPr="008A1FB9" w:rsidRDefault="00CA19D1" w:rsidP="008A1FB9">
          <w:pPr>
            <w:pStyle w:val="3"/>
            <w:numPr>
              <w:ilvl w:val="1"/>
              <w:numId w:val="31"/>
            </w:numPr>
            <w:tabs>
              <w:tab w:val="left" w:pos="2006"/>
              <w:tab w:val="left" w:leader="dot" w:pos="10469"/>
            </w:tabs>
            <w:spacing w:line="360" w:lineRule="auto"/>
            <w:ind w:left="0" w:hanging="361"/>
            <w:jc w:val="left"/>
            <w:rPr>
              <w:sz w:val="28"/>
              <w:szCs w:val="28"/>
            </w:rPr>
          </w:pPr>
          <w:hyperlink w:anchor="_TOC_250000" w:history="1">
            <w:r w:rsidR="00151115" w:rsidRPr="008A1FB9">
              <w:rPr>
                <w:sz w:val="28"/>
                <w:szCs w:val="28"/>
              </w:rPr>
              <w:t>Консервативное</w:t>
            </w:r>
            <w:r w:rsidR="00151115" w:rsidRPr="008A1FB9">
              <w:rPr>
                <w:spacing w:val="-2"/>
                <w:sz w:val="28"/>
                <w:szCs w:val="28"/>
              </w:rPr>
              <w:t>лечение</w:t>
            </w:r>
            <w:r w:rsidR="00151115" w:rsidRPr="008A1FB9">
              <w:rPr>
                <w:sz w:val="28"/>
                <w:szCs w:val="28"/>
              </w:rPr>
              <w:tab/>
            </w:r>
            <w:r w:rsidR="00961F0B" w:rsidRPr="008A1FB9">
              <w:rPr>
                <w:spacing w:val="-5"/>
                <w:sz w:val="28"/>
                <w:szCs w:val="28"/>
              </w:rPr>
              <w:t>20</w:t>
            </w:r>
          </w:hyperlink>
        </w:p>
        <w:p w:rsidR="006872E7" w:rsidRPr="008A1FB9" w:rsidRDefault="00CA19D1" w:rsidP="008A1FB9">
          <w:pPr>
            <w:pStyle w:val="3"/>
            <w:numPr>
              <w:ilvl w:val="1"/>
              <w:numId w:val="31"/>
            </w:numPr>
            <w:tabs>
              <w:tab w:val="left" w:pos="2006"/>
              <w:tab w:val="left" w:leader="dot" w:pos="10149"/>
            </w:tabs>
            <w:spacing w:line="360" w:lineRule="auto"/>
            <w:ind w:left="0" w:hanging="361"/>
            <w:jc w:val="left"/>
            <w:rPr>
              <w:sz w:val="28"/>
              <w:szCs w:val="28"/>
            </w:rPr>
          </w:pPr>
          <w:hyperlink w:anchor="_bookmark18" w:history="1">
            <w:r w:rsidR="00151115" w:rsidRPr="008A1FB9">
              <w:rPr>
                <w:sz w:val="28"/>
                <w:szCs w:val="28"/>
              </w:rPr>
              <w:t>Иное</w:t>
            </w:r>
            <w:r w:rsidR="00151115" w:rsidRPr="008A1FB9">
              <w:rPr>
                <w:spacing w:val="-2"/>
                <w:sz w:val="28"/>
                <w:szCs w:val="28"/>
              </w:rPr>
              <w:t>лечение</w:t>
            </w:r>
          </w:hyperlink>
          <w:r w:rsidR="00151115" w:rsidRPr="008A1FB9">
            <w:rPr>
              <w:sz w:val="28"/>
              <w:szCs w:val="28"/>
            </w:rPr>
            <w:tab/>
          </w:r>
          <w:r w:rsidR="00961F0B" w:rsidRPr="008A1FB9">
            <w:rPr>
              <w:spacing w:val="-2"/>
              <w:sz w:val="28"/>
              <w:szCs w:val="28"/>
            </w:rPr>
            <w:t>20</w:t>
          </w:r>
          <w:r w:rsidR="00151115" w:rsidRPr="008A1FB9">
            <w:rPr>
              <w:spacing w:val="-2"/>
              <w:sz w:val="28"/>
              <w:szCs w:val="28"/>
            </w:rPr>
            <w:t>-</w:t>
          </w:r>
          <w:r w:rsidR="00151115" w:rsidRPr="008A1FB9">
            <w:rPr>
              <w:spacing w:val="-5"/>
              <w:sz w:val="28"/>
              <w:szCs w:val="28"/>
            </w:rPr>
            <w:t>2</w:t>
          </w:r>
          <w:r w:rsidR="00961F0B" w:rsidRPr="008A1FB9">
            <w:rPr>
              <w:spacing w:val="-5"/>
              <w:sz w:val="28"/>
              <w:szCs w:val="28"/>
            </w:rPr>
            <w:t>1</w:t>
          </w:r>
        </w:p>
      </w:sdtContent>
    </w:sdt>
    <w:p w:rsidR="006872E7" w:rsidRPr="008A1FB9" w:rsidRDefault="00CA19D1" w:rsidP="008A1FB9">
      <w:pPr>
        <w:pStyle w:val="a4"/>
        <w:numPr>
          <w:ilvl w:val="0"/>
          <w:numId w:val="30"/>
        </w:numPr>
        <w:tabs>
          <w:tab w:val="left" w:pos="1603"/>
          <w:tab w:val="left" w:leader="dot" w:pos="10149"/>
        </w:tabs>
        <w:spacing w:line="360" w:lineRule="auto"/>
        <w:ind w:left="0" w:firstLine="0"/>
        <w:rPr>
          <w:sz w:val="28"/>
          <w:szCs w:val="28"/>
        </w:rPr>
      </w:pPr>
      <w:hyperlink w:anchor="_bookmark19" w:history="1">
        <w:r w:rsidR="00151115" w:rsidRPr="008A1FB9">
          <w:rPr>
            <w:sz w:val="28"/>
            <w:szCs w:val="28"/>
          </w:rPr>
          <w:t>Медицинскаяреабилитация,медицинскиепоказанияипротивопоказаниякприменению</w:t>
        </w:r>
      </w:hyperlink>
      <w:hyperlink w:anchor="_bookmark19" w:history="1">
        <w:r w:rsidR="00151115" w:rsidRPr="008A1FB9">
          <w:rPr>
            <w:sz w:val="28"/>
            <w:szCs w:val="28"/>
          </w:rPr>
          <w:t>методов реабилитации</w:t>
        </w:r>
      </w:hyperlink>
      <w:r w:rsidR="00151115" w:rsidRPr="008A1FB9">
        <w:rPr>
          <w:sz w:val="28"/>
          <w:szCs w:val="28"/>
        </w:rPr>
        <w:tab/>
      </w:r>
      <w:r w:rsidR="00961F0B" w:rsidRPr="008A1FB9">
        <w:rPr>
          <w:spacing w:val="-2"/>
          <w:sz w:val="28"/>
          <w:szCs w:val="28"/>
        </w:rPr>
        <w:t>21</w:t>
      </w:r>
      <w:r w:rsidR="00151115" w:rsidRPr="008A1FB9">
        <w:rPr>
          <w:spacing w:val="-2"/>
          <w:sz w:val="28"/>
          <w:szCs w:val="28"/>
        </w:rPr>
        <w:t>-2</w:t>
      </w:r>
      <w:r w:rsidR="00961F0B" w:rsidRPr="008A1FB9">
        <w:rPr>
          <w:spacing w:val="-2"/>
          <w:sz w:val="28"/>
          <w:szCs w:val="28"/>
        </w:rPr>
        <w:t>2</w:t>
      </w:r>
    </w:p>
    <w:p w:rsidR="006872E7" w:rsidRPr="008A1FB9" w:rsidRDefault="00CA19D1" w:rsidP="008A1FB9">
      <w:pPr>
        <w:pStyle w:val="a4"/>
        <w:numPr>
          <w:ilvl w:val="0"/>
          <w:numId w:val="30"/>
        </w:numPr>
        <w:tabs>
          <w:tab w:val="left" w:pos="1605"/>
          <w:tab w:val="left" w:leader="dot" w:pos="10149"/>
        </w:tabs>
        <w:spacing w:line="360" w:lineRule="auto"/>
        <w:ind w:left="0" w:firstLine="0"/>
        <w:rPr>
          <w:sz w:val="28"/>
          <w:szCs w:val="28"/>
        </w:rPr>
      </w:pPr>
      <w:hyperlink w:anchor="_bookmark20" w:history="1">
        <w:r w:rsidR="00151115" w:rsidRPr="008A1FB9">
          <w:rPr>
            <w:sz w:val="28"/>
            <w:szCs w:val="28"/>
          </w:rPr>
          <w:t>Профилактикаидиспансерноенаблюдение,медицинскиепоказанияипротивопоказания</w:t>
        </w:r>
      </w:hyperlink>
      <w:hyperlink w:anchor="_bookmark20" w:history="1">
        <w:r w:rsidR="00151115" w:rsidRPr="008A1FB9">
          <w:rPr>
            <w:sz w:val="28"/>
            <w:szCs w:val="28"/>
          </w:rPr>
          <w:t>кприменениюметодов</w:t>
        </w:r>
        <w:r w:rsidR="00151115" w:rsidRPr="008A1FB9">
          <w:rPr>
            <w:spacing w:val="-2"/>
            <w:sz w:val="28"/>
            <w:szCs w:val="28"/>
          </w:rPr>
          <w:t>профилактики</w:t>
        </w:r>
      </w:hyperlink>
      <w:r w:rsidR="00151115" w:rsidRPr="008A1FB9">
        <w:rPr>
          <w:sz w:val="28"/>
          <w:szCs w:val="28"/>
        </w:rPr>
        <w:tab/>
      </w:r>
      <w:r w:rsidR="00961F0B" w:rsidRPr="008A1FB9">
        <w:rPr>
          <w:spacing w:val="-5"/>
          <w:sz w:val="28"/>
          <w:szCs w:val="28"/>
        </w:rPr>
        <w:t>22</w:t>
      </w:r>
      <w:r w:rsidR="00151115" w:rsidRPr="008A1FB9">
        <w:rPr>
          <w:spacing w:val="-5"/>
          <w:sz w:val="28"/>
          <w:szCs w:val="28"/>
        </w:rPr>
        <w:t>-2</w:t>
      </w:r>
      <w:r w:rsidR="00961F0B" w:rsidRPr="008A1FB9">
        <w:rPr>
          <w:spacing w:val="-5"/>
          <w:sz w:val="28"/>
          <w:szCs w:val="28"/>
        </w:rPr>
        <w:t>3</w:t>
      </w:r>
    </w:p>
    <w:p w:rsidR="006872E7" w:rsidRPr="008A1FB9" w:rsidRDefault="00CA19D1" w:rsidP="008A1FB9">
      <w:pPr>
        <w:pStyle w:val="a4"/>
        <w:numPr>
          <w:ilvl w:val="0"/>
          <w:numId w:val="30"/>
        </w:numPr>
        <w:tabs>
          <w:tab w:val="left" w:pos="1603"/>
          <w:tab w:val="left" w:leader="dot" w:pos="10469"/>
        </w:tabs>
        <w:spacing w:line="360" w:lineRule="auto"/>
        <w:ind w:left="0" w:hanging="241"/>
        <w:rPr>
          <w:sz w:val="28"/>
          <w:szCs w:val="28"/>
        </w:rPr>
      </w:pPr>
      <w:hyperlink w:anchor="_bookmark21" w:history="1">
        <w:r w:rsidR="00151115" w:rsidRPr="008A1FB9">
          <w:rPr>
            <w:sz w:val="28"/>
            <w:szCs w:val="28"/>
          </w:rPr>
          <w:t>Организацияоказаниямедицинской</w:t>
        </w:r>
        <w:r w:rsidR="00151115" w:rsidRPr="008A1FB9">
          <w:rPr>
            <w:spacing w:val="-2"/>
            <w:sz w:val="28"/>
            <w:szCs w:val="28"/>
          </w:rPr>
          <w:t>помощи</w:t>
        </w:r>
      </w:hyperlink>
      <w:r w:rsidR="00151115" w:rsidRPr="008A1FB9">
        <w:rPr>
          <w:sz w:val="28"/>
          <w:szCs w:val="28"/>
        </w:rPr>
        <w:tab/>
      </w:r>
      <w:r w:rsidR="00961F0B" w:rsidRPr="008A1FB9">
        <w:rPr>
          <w:spacing w:val="-5"/>
          <w:sz w:val="28"/>
          <w:szCs w:val="28"/>
        </w:rPr>
        <w:t>23</w:t>
      </w:r>
    </w:p>
    <w:p w:rsidR="006872E7" w:rsidRPr="008A1FB9" w:rsidRDefault="00CA19D1" w:rsidP="008A1FB9">
      <w:pPr>
        <w:pStyle w:val="a4"/>
        <w:numPr>
          <w:ilvl w:val="0"/>
          <w:numId w:val="30"/>
        </w:numPr>
        <w:tabs>
          <w:tab w:val="left" w:pos="1786"/>
          <w:tab w:val="left" w:pos="1787"/>
          <w:tab w:val="left" w:pos="3724"/>
          <w:tab w:val="left" w:leader="dot" w:pos="10469"/>
        </w:tabs>
        <w:spacing w:line="360" w:lineRule="auto"/>
        <w:ind w:left="0" w:firstLine="0"/>
        <w:rPr>
          <w:sz w:val="28"/>
          <w:szCs w:val="28"/>
        </w:rPr>
      </w:pPr>
      <w:hyperlink w:anchor="_bookmark22" w:history="1">
        <w:r w:rsidR="00151115" w:rsidRPr="008A1FB9">
          <w:rPr>
            <w:spacing w:val="-2"/>
            <w:sz w:val="28"/>
            <w:szCs w:val="28"/>
          </w:rPr>
          <w:t>Дополнительная</w:t>
        </w:r>
        <w:r w:rsidR="00151115" w:rsidRPr="008A1FB9">
          <w:rPr>
            <w:sz w:val="28"/>
            <w:szCs w:val="28"/>
          </w:rPr>
          <w:t>информация(втомчислефакторы,влияющиенаисход</w:t>
        </w:r>
      </w:hyperlink>
      <w:hyperlink w:anchor="_bookmark22" w:history="1">
        <w:r w:rsidR="00151115" w:rsidRPr="008A1FB9">
          <w:rPr>
            <w:sz w:val="28"/>
            <w:szCs w:val="28"/>
          </w:rPr>
          <w:t>заболеванияили состояния)</w:t>
        </w:r>
      </w:hyperlink>
      <w:r w:rsidR="00151115" w:rsidRPr="008A1FB9">
        <w:rPr>
          <w:sz w:val="28"/>
          <w:szCs w:val="28"/>
        </w:rPr>
        <w:tab/>
      </w:r>
      <w:r w:rsidR="00961F0B" w:rsidRPr="008A1FB9">
        <w:rPr>
          <w:spacing w:val="-6"/>
          <w:sz w:val="28"/>
          <w:szCs w:val="28"/>
        </w:rPr>
        <w:t>24</w:t>
      </w:r>
    </w:p>
    <w:p w:rsidR="006872E7" w:rsidRPr="008A1FB9" w:rsidRDefault="00CA19D1" w:rsidP="008A1FB9">
      <w:pPr>
        <w:pStyle w:val="a3"/>
        <w:tabs>
          <w:tab w:val="left" w:leader="dot" w:pos="10469"/>
        </w:tabs>
        <w:spacing w:line="360" w:lineRule="auto"/>
        <w:rPr>
          <w:sz w:val="28"/>
          <w:szCs w:val="28"/>
        </w:rPr>
      </w:pPr>
      <w:hyperlink w:anchor="_bookmark23" w:history="1">
        <w:r w:rsidR="00151115" w:rsidRPr="008A1FB9">
          <w:rPr>
            <w:sz w:val="28"/>
            <w:szCs w:val="28"/>
          </w:rPr>
          <w:t>Критерииоценкикачествамедицинской</w:t>
        </w:r>
        <w:r w:rsidR="00151115" w:rsidRPr="008A1FB9">
          <w:rPr>
            <w:spacing w:val="-2"/>
            <w:sz w:val="28"/>
            <w:szCs w:val="28"/>
          </w:rPr>
          <w:t>помощи</w:t>
        </w:r>
      </w:hyperlink>
      <w:r w:rsidR="00151115" w:rsidRPr="008A1FB9">
        <w:rPr>
          <w:sz w:val="28"/>
          <w:szCs w:val="28"/>
        </w:rPr>
        <w:tab/>
      </w:r>
      <w:r w:rsidR="00961F0B" w:rsidRPr="008A1FB9">
        <w:rPr>
          <w:spacing w:val="-5"/>
          <w:sz w:val="28"/>
          <w:szCs w:val="28"/>
        </w:rPr>
        <w:t>24</w:t>
      </w:r>
    </w:p>
    <w:p w:rsidR="006872E7" w:rsidRPr="008A1FB9" w:rsidRDefault="00CA19D1" w:rsidP="008A1FB9">
      <w:pPr>
        <w:pStyle w:val="a3"/>
        <w:tabs>
          <w:tab w:val="left" w:leader="dot" w:pos="10149"/>
        </w:tabs>
        <w:spacing w:line="360" w:lineRule="auto"/>
        <w:rPr>
          <w:sz w:val="28"/>
          <w:szCs w:val="28"/>
        </w:rPr>
      </w:pPr>
      <w:hyperlink w:anchor="_bookmark24" w:history="1">
        <w:r w:rsidR="00151115" w:rsidRPr="008A1FB9">
          <w:rPr>
            <w:sz w:val="28"/>
            <w:szCs w:val="28"/>
          </w:rPr>
          <w:t>Список</w:t>
        </w:r>
        <w:r w:rsidR="00151115" w:rsidRPr="008A1FB9">
          <w:rPr>
            <w:spacing w:val="-2"/>
            <w:sz w:val="28"/>
            <w:szCs w:val="28"/>
          </w:rPr>
          <w:t>литературы</w:t>
        </w:r>
      </w:hyperlink>
      <w:r w:rsidR="00151115" w:rsidRPr="008A1FB9">
        <w:rPr>
          <w:sz w:val="28"/>
          <w:szCs w:val="28"/>
        </w:rPr>
        <w:tab/>
      </w:r>
      <w:r w:rsidR="00961F0B" w:rsidRPr="008A1FB9">
        <w:rPr>
          <w:spacing w:val="-2"/>
          <w:sz w:val="28"/>
          <w:szCs w:val="28"/>
        </w:rPr>
        <w:t>25</w:t>
      </w:r>
      <w:r w:rsidR="00151115" w:rsidRPr="008A1FB9">
        <w:rPr>
          <w:spacing w:val="-2"/>
          <w:sz w:val="28"/>
          <w:szCs w:val="28"/>
        </w:rPr>
        <w:t>-</w:t>
      </w:r>
      <w:r w:rsidR="00151115" w:rsidRPr="008A1FB9">
        <w:rPr>
          <w:spacing w:val="-5"/>
          <w:sz w:val="28"/>
          <w:szCs w:val="28"/>
        </w:rPr>
        <w:t>2</w:t>
      </w:r>
      <w:r w:rsidR="00961F0B" w:rsidRPr="008A1FB9">
        <w:rPr>
          <w:spacing w:val="-5"/>
          <w:sz w:val="28"/>
          <w:szCs w:val="28"/>
        </w:rPr>
        <w:t>8</w:t>
      </w:r>
    </w:p>
    <w:p w:rsidR="006872E7" w:rsidRPr="008A1FB9" w:rsidRDefault="00CA19D1" w:rsidP="008A1FB9">
      <w:pPr>
        <w:pStyle w:val="a3"/>
        <w:tabs>
          <w:tab w:val="left" w:leader="dot" w:pos="10469"/>
        </w:tabs>
        <w:spacing w:line="360" w:lineRule="auto"/>
        <w:rPr>
          <w:sz w:val="28"/>
          <w:szCs w:val="28"/>
        </w:rPr>
      </w:pPr>
      <w:hyperlink w:anchor="_bookmark25" w:history="1">
        <w:r w:rsidR="00151115" w:rsidRPr="008A1FB9">
          <w:rPr>
            <w:sz w:val="28"/>
            <w:szCs w:val="28"/>
          </w:rPr>
          <w:t>Приложение А1. Состав рабочей группы по разработке и пересмотру клинических</w:t>
        </w:r>
      </w:hyperlink>
      <w:hyperlink w:anchor="_bookmark25" w:history="1">
        <w:r w:rsidR="00151115" w:rsidRPr="008A1FB9">
          <w:rPr>
            <w:spacing w:val="-2"/>
            <w:sz w:val="28"/>
            <w:szCs w:val="28"/>
          </w:rPr>
          <w:t>рекомендаций</w:t>
        </w:r>
      </w:hyperlink>
      <w:r w:rsidR="00151115" w:rsidRPr="008A1FB9">
        <w:rPr>
          <w:sz w:val="28"/>
          <w:szCs w:val="28"/>
        </w:rPr>
        <w:tab/>
      </w:r>
      <w:r w:rsidR="00961F0B" w:rsidRPr="008A1FB9">
        <w:rPr>
          <w:spacing w:val="-5"/>
          <w:sz w:val="28"/>
          <w:szCs w:val="28"/>
        </w:rPr>
        <w:t>29</w:t>
      </w:r>
    </w:p>
    <w:p w:rsidR="006872E7" w:rsidRPr="008A1FB9" w:rsidRDefault="00CA19D1" w:rsidP="008A1FB9">
      <w:pPr>
        <w:pStyle w:val="a3"/>
        <w:tabs>
          <w:tab w:val="left" w:leader="dot" w:pos="10149"/>
        </w:tabs>
        <w:spacing w:line="360" w:lineRule="auto"/>
        <w:rPr>
          <w:sz w:val="28"/>
          <w:szCs w:val="28"/>
        </w:rPr>
      </w:pPr>
      <w:hyperlink w:anchor="_bookmark26" w:history="1">
        <w:r w:rsidR="00151115" w:rsidRPr="008A1FB9">
          <w:rPr>
            <w:sz w:val="28"/>
            <w:szCs w:val="28"/>
          </w:rPr>
          <w:t>ПриложениеА2.Методологияразработкиклинических</w:t>
        </w:r>
        <w:r w:rsidR="00151115" w:rsidRPr="008A1FB9">
          <w:rPr>
            <w:spacing w:val="-2"/>
            <w:sz w:val="28"/>
            <w:szCs w:val="28"/>
          </w:rPr>
          <w:t>рекомендаций</w:t>
        </w:r>
      </w:hyperlink>
      <w:r w:rsidR="00151115" w:rsidRPr="008A1FB9">
        <w:rPr>
          <w:sz w:val="28"/>
          <w:szCs w:val="28"/>
        </w:rPr>
        <w:tab/>
      </w:r>
      <w:r w:rsidR="00961F0B" w:rsidRPr="008A1FB9">
        <w:rPr>
          <w:spacing w:val="-2"/>
          <w:sz w:val="28"/>
          <w:szCs w:val="28"/>
        </w:rPr>
        <w:t>30</w:t>
      </w:r>
      <w:r w:rsidR="00151115" w:rsidRPr="008A1FB9">
        <w:rPr>
          <w:spacing w:val="-2"/>
          <w:sz w:val="28"/>
          <w:szCs w:val="28"/>
        </w:rPr>
        <w:t>-</w:t>
      </w:r>
      <w:r w:rsidR="00961F0B" w:rsidRPr="008A1FB9">
        <w:rPr>
          <w:spacing w:val="-2"/>
          <w:sz w:val="28"/>
          <w:szCs w:val="28"/>
        </w:rPr>
        <w:t>31</w:t>
      </w:r>
    </w:p>
    <w:p w:rsidR="006872E7" w:rsidRPr="008A1FB9" w:rsidRDefault="00CA19D1" w:rsidP="008A1FB9">
      <w:pPr>
        <w:pStyle w:val="a3"/>
        <w:tabs>
          <w:tab w:val="left" w:leader="dot" w:pos="10469"/>
        </w:tabs>
        <w:spacing w:line="360" w:lineRule="auto"/>
        <w:rPr>
          <w:sz w:val="28"/>
          <w:szCs w:val="28"/>
        </w:rPr>
      </w:pPr>
      <w:hyperlink w:anchor="_bookmark27" w:history="1">
        <w:r w:rsidR="00151115" w:rsidRPr="008A1FB9">
          <w:rPr>
            <w:sz w:val="28"/>
            <w:szCs w:val="28"/>
          </w:rPr>
          <w:t>Приложение А3. Справочные материалы, включая соответствие показаний к применению</w:t>
        </w:r>
      </w:hyperlink>
      <w:hyperlink w:anchor="_bookmark27" w:history="1">
        <w:r w:rsidR="00151115" w:rsidRPr="008A1FB9">
          <w:rPr>
            <w:sz w:val="28"/>
            <w:szCs w:val="28"/>
          </w:rPr>
          <w:t>и противопоказаний, способов применения и доз лекарственных препаратов, инструкции</w:t>
        </w:r>
      </w:hyperlink>
      <w:hyperlink w:anchor="_bookmark27" w:history="1">
        <w:r w:rsidR="00151115" w:rsidRPr="008A1FB9">
          <w:rPr>
            <w:sz w:val="28"/>
            <w:szCs w:val="28"/>
          </w:rPr>
          <w:t>поприменениюлекарственного</w:t>
        </w:r>
        <w:r w:rsidR="00151115" w:rsidRPr="008A1FB9">
          <w:rPr>
            <w:spacing w:val="-2"/>
            <w:sz w:val="28"/>
            <w:szCs w:val="28"/>
          </w:rPr>
          <w:t>препарата</w:t>
        </w:r>
      </w:hyperlink>
      <w:r w:rsidR="00151115" w:rsidRPr="008A1FB9">
        <w:rPr>
          <w:sz w:val="28"/>
          <w:szCs w:val="28"/>
        </w:rPr>
        <w:tab/>
      </w:r>
      <w:r w:rsidR="00961F0B" w:rsidRPr="008A1FB9">
        <w:rPr>
          <w:spacing w:val="-5"/>
          <w:sz w:val="28"/>
          <w:szCs w:val="28"/>
        </w:rPr>
        <w:t>32</w:t>
      </w:r>
    </w:p>
    <w:p w:rsidR="006872E7" w:rsidRPr="008A1FB9" w:rsidRDefault="00CA19D1" w:rsidP="008A1FB9">
      <w:pPr>
        <w:pStyle w:val="a3"/>
        <w:tabs>
          <w:tab w:val="left" w:leader="dot" w:pos="10469"/>
        </w:tabs>
        <w:spacing w:line="360" w:lineRule="auto"/>
        <w:rPr>
          <w:sz w:val="28"/>
          <w:szCs w:val="28"/>
        </w:rPr>
      </w:pPr>
      <w:hyperlink w:anchor="_bookmark28" w:history="1">
        <w:r w:rsidR="00151115" w:rsidRPr="008A1FB9">
          <w:rPr>
            <w:sz w:val="28"/>
            <w:szCs w:val="28"/>
          </w:rPr>
          <w:t>ПриложениеБ.Алгоритмыдействий</w:t>
        </w:r>
        <w:r w:rsidR="00151115" w:rsidRPr="008A1FB9">
          <w:rPr>
            <w:spacing w:val="-4"/>
            <w:sz w:val="28"/>
            <w:szCs w:val="28"/>
          </w:rPr>
          <w:t>врача</w:t>
        </w:r>
      </w:hyperlink>
      <w:r w:rsidR="00151115" w:rsidRPr="008A1FB9">
        <w:rPr>
          <w:sz w:val="28"/>
          <w:szCs w:val="28"/>
        </w:rPr>
        <w:tab/>
      </w:r>
      <w:r w:rsidR="00961F0B" w:rsidRPr="008A1FB9">
        <w:rPr>
          <w:spacing w:val="-5"/>
          <w:sz w:val="28"/>
          <w:szCs w:val="28"/>
        </w:rPr>
        <w:t>33</w:t>
      </w:r>
    </w:p>
    <w:p w:rsidR="006872E7" w:rsidRPr="008A1FB9" w:rsidRDefault="00151115" w:rsidP="008A1FB9">
      <w:pPr>
        <w:pStyle w:val="a3"/>
        <w:tabs>
          <w:tab w:val="left" w:leader="dot" w:pos="10469"/>
        </w:tabs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ПриложениеВ.Информациядля</w:t>
      </w:r>
      <w:r w:rsidRPr="008A1FB9">
        <w:rPr>
          <w:spacing w:val="-2"/>
          <w:sz w:val="28"/>
          <w:szCs w:val="28"/>
        </w:rPr>
        <w:t xml:space="preserve"> пациента</w:t>
      </w:r>
      <w:r w:rsidRPr="008A1FB9">
        <w:rPr>
          <w:sz w:val="28"/>
          <w:szCs w:val="28"/>
        </w:rPr>
        <w:tab/>
      </w:r>
      <w:r w:rsidR="00F90D88" w:rsidRPr="008A1FB9">
        <w:rPr>
          <w:spacing w:val="-5"/>
          <w:sz w:val="28"/>
          <w:szCs w:val="28"/>
        </w:rPr>
        <w:t>33</w:t>
      </w:r>
    </w:p>
    <w:p w:rsidR="006872E7" w:rsidRPr="008A1FB9" w:rsidRDefault="00151115" w:rsidP="008A1FB9">
      <w:pPr>
        <w:pStyle w:val="a3"/>
        <w:tabs>
          <w:tab w:val="left" w:leader="dot" w:pos="10469"/>
        </w:tabs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ПриложениеГ1-ГN.Шкалыоценки,вопросникиидругиеоценочныеинструменты состоянияпациента,приведенныевклинических</w:t>
      </w:r>
      <w:r w:rsidRPr="008A1FB9">
        <w:rPr>
          <w:spacing w:val="-2"/>
          <w:sz w:val="28"/>
          <w:szCs w:val="28"/>
        </w:rPr>
        <w:t>рекомендациях</w:t>
      </w:r>
      <w:r w:rsidRPr="008A1FB9">
        <w:rPr>
          <w:sz w:val="28"/>
          <w:szCs w:val="28"/>
        </w:rPr>
        <w:tab/>
      </w:r>
      <w:r w:rsidR="00F90D88" w:rsidRPr="008A1FB9">
        <w:rPr>
          <w:spacing w:val="-5"/>
          <w:sz w:val="28"/>
          <w:szCs w:val="28"/>
        </w:rPr>
        <w:t>33</w:t>
      </w:r>
    </w:p>
    <w:p w:rsidR="006872E7" w:rsidRPr="008A1FB9" w:rsidRDefault="006872E7" w:rsidP="008A1FB9">
      <w:pPr>
        <w:spacing w:line="360" w:lineRule="auto"/>
        <w:rPr>
          <w:sz w:val="28"/>
          <w:szCs w:val="28"/>
        </w:rPr>
        <w:sectPr w:rsidR="006872E7" w:rsidRPr="008A1FB9">
          <w:footerReference w:type="default" r:id="rId7"/>
          <w:pgSz w:w="11910" w:h="16840"/>
          <w:pgMar w:top="1300" w:right="480" w:bottom="960" w:left="340" w:header="0" w:footer="666" w:gutter="0"/>
          <w:cols w:space="720"/>
        </w:sectPr>
      </w:pPr>
    </w:p>
    <w:p w:rsidR="006872E7" w:rsidRPr="008A1FB9" w:rsidRDefault="00151115" w:rsidP="008A1FB9">
      <w:pPr>
        <w:pStyle w:val="a3"/>
        <w:spacing w:line="360" w:lineRule="auto"/>
        <w:ind w:firstLine="3384"/>
        <w:rPr>
          <w:sz w:val="28"/>
          <w:szCs w:val="28"/>
        </w:rPr>
      </w:pPr>
      <w:bookmarkStart w:id="1" w:name="_bookmark1"/>
      <w:bookmarkEnd w:id="1"/>
      <w:r w:rsidRPr="008A1FB9">
        <w:rPr>
          <w:b/>
          <w:sz w:val="28"/>
          <w:szCs w:val="28"/>
        </w:rPr>
        <w:lastRenderedPageBreak/>
        <w:t xml:space="preserve">Списоксокращений </w:t>
      </w:r>
      <w:r w:rsidRPr="008A1FB9">
        <w:rPr>
          <w:sz w:val="28"/>
          <w:szCs w:val="28"/>
        </w:rPr>
        <w:t>МСКТ - Мультиспиральная компьютерная томография ВОЗ - Всемирная организация здравоохранения</w:t>
      </w:r>
    </w:p>
    <w:p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МРТ-Магнитно-резонансная</w:t>
      </w:r>
      <w:r w:rsidRPr="008A1FB9">
        <w:rPr>
          <w:spacing w:val="-2"/>
          <w:sz w:val="28"/>
          <w:szCs w:val="28"/>
        </w:rPr>
        <w:t>томография</w:t>
      </w:r>
    </w:p>
    <w:p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ТАБ-Тонкоигольнаяаспирационнаябиопсия УЗИ - Ультразвуковое исследование</w:t>
      </w:r>
    </w:p>
    <w:p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МРА-Магнитно-резонансная</w:t>
      </w:r>
      <w:r w:rsidRPr="008A1FB9">
        <w:rPr>
          <w:spacing w:val="-2"/>
          <w:sz w:val="28"/>
          <w:szCs w:val="28"/>
        </w:rPr>
        <w:t>ангиография</w:t>
      </w:r>
    </w:p>
    <w:p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МКБ10–Международнаяклассификацияболезней10</w:t>
      </w:r>
      <w:r w:rsidRPr="008A1FB9">
        <w:rPr>
          <w:spacing w:val="-2"/>
          <w:sz w:val="28"/>
          <w:szCs w:val="28"/>
        </w:rPr>
        <w:t xml:space="preserve"> пересмотра</w:t>
      </w:r>
    </w:p>
    <w:p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УЗДГсЦДК-Ультразвуковаядопплерографиясцветнымдопплеровским</w:t>
      </w:r>
      <w:r w:rsidRPr="008A1FB9">
        <w:rPr>
          <w:spacing w:val="-2"/>
          <w:sz w:val="28"/>
          <w:szCs w:val="28"/>
        </w:rPr>
        <w:t xml:space="preserve"> картированием</w:t>
      </w:r>
    </w:p>
    <w:p w:rsidR="006872E7" w:rsidRPr="008A1FB9" w:rsidRDefault="00151115" w:rsidP="008A1FB9">
      <w:pPr>
        <w:pStyle w:val="a3"/>
        <w:spacing w:line="360" w:lineRule="auto"/>
        <w:ind w:firstLine="720"/>
        <w:rPr>
          <w:sz w:val="28"/>
          <w:szCs w:val="28"/>
        </w:rPr>
      </w:pPr>
      <w:r w:rsidRPr="008A1FB9">
        <w:rPr>
          <w:sz w:val="28"/>
          <w:szCs w:val="28"/>
        </w:rPr>
        <w:t>ЧЛО-челюстно-лицевая</w:t>
      </w:r>
      <w:r w:rsidRPr="008A1FB9">
        <w:rPr>
          <w:spacing w:val="-2"/>
          <w:sz w:val="28"/>
          <w:szCs w:val="28"/>
        </w:rPr>
        <w:t xml:space="preserve"> область</w:t>
      </w:r>
    </w:p>
    <w:p w:rsidR="008A1FB9" w:rsidRPr="008A1FB9" w:rsidRDefault="008A1FB9" w:rsidP="008A1FB9">
      <w:pPr>
        <w:pStyle w:val="1"/>
        <w:spacing w:before="0" w:line="360" w:lineRule="auto"/>
        <w:ind w:left="0"/>
      </w:pPr>
      <w:bookmarkStart w:id="2" w:name="_bookmark2"/>
      <w:bookmarkEnd w:id="2"/>
    </w:p>
    <w:p w:rsidR="008A1FB9" w:rsidRPr="008A1FB9" w:rsidRDefault="008A1FB9" w:rsidP="008A1FB9">
      <w:pPr>
        <w:pStyle w:val="1"/>
        <w:spacing w:before="0" w:line="360" w:lineRule="auto"/>
        <w:ind w:left="0"/>
      </w:pPr>
    </w:p>
    <w:p w:rsidR="008A1FB9" w:rsidRPr="008A1FB9" w:rsidRDefault="008A1FB9" w:rsidP="008A1FB9">
      <w:pPr>
        <w:pStyle w:val="1"/>
        <w:spacing w:before="0" w:line="360" w:lineRule="auto"/>
        <w:ind w:left="0"/>
      </w:pPr>
    </w:p>
    <w:p w:rsidR="006872E7" w:rsidRPr="008A1FB9" w:rsidRDefault="00151115" w:rsidP="00A40B98">
      <w:pPr>
        <w:pStyle w:val="1"/>
        <w:spacing w:before="0" w:line="360" w:lineRule="auto"/>
        <w:ind w:left="0"/>
        <w:jc w:val="center"/>
      </w:pPr>
      <w:r w:rsidRPr="008A1FB9">
        <w:t>Терминыи</w:t>
      </w:r>
      <w:r w:rsidRPr="008A1FB9">
        <w:rPr>
          <w:spacing w:val="-2"/>
        </w:rPr>
        <w:t>определения</w:t>
      </w:r>
    </w:p>
    <w:p w:rsidR="006872E7" w:rsidRPr="008A1FB9" w:rsidRDefault="00151115" w:rsidP="008A1FB9">
      <w:pPr>
        <w:pStyle w:val="a3"/>
        <w:spacing w:line="360" w:lineRule="auto"/>
        <w:ind w:firstLine="707"/>
        <w:rPr>
          <w:sz w:val="28"/>
          <w:szCs w:val="28"/>
        </w:rPr>
      </w:pPr>
      <w:r w:rsidRPr="008A1FB9">
        <w:rPr>
          <w:sz w:val="28"/>
          <w:szCs w:val="28"/>
        </w:rPr>
        <w:t>Эксцизионнаябиопсия</w:t>
      </w:r>
      <w:r w:rsidR="00A40B98">
        <w:rPr>
          <w:sz w:val="28"/>
          <w:szCs w:val="28"/>
        </w:rPr>
        <w:t xml:space="preserve"> -</w:t>
      </w:r>
      <w:r w:rsidRPr="008A1FB9">
        <w:rPr>
          <w:sz w:val="28"/>
          <w:szCs w:val="28"/>
        </w:rPr>
        <w:t>забор</w:t>
      </w:r>
      <w:r w:rsidR="008D69EC" w:rsidRPr="008A1FB9">
        <w:rPr>
          <w:spacing w:val="40"/>
          <w:sz w:val="28"/>
          <w:szCs w:val="28"/>
        </w:rPr>
        <w:t xml:space="preserve">тканей </w:t>
      </w:r>
      <w:r w:rsidRPr="008A1FB9">
        <w:rPr>
          <w:sz w:val="28"/>
          <w:szCs w:val="28"/>
        </w:rPr>
        <w:t xml:space="preserve">дляисследованияпатологическогообразования </w:t>
      </w:r>
      <w:r w:rsidRPr="008A1FB9">
        <w:rPr>
          <w:spacing w:val="-2"/>
          <w:sz w:val="28"/>
          <w:szCs w:val="28"/>
        </w:rPr>
        <w:t>целиком.</w:t>
      </w:r>
    </w:p>
    <w:p w:rsidR="006872E7" w:rsidRPr="008A1FB9" w:rsidRDefault="00151115" w:rsidP="008A1FB9">
      <w:pPr>
        <w:pStyle w:val="a3"/>
        <w:tabs>
          <w:tab w:val="left" w:pos="3673"/>
          <w:tab w:val="left" w:pos="4746"/>
          <w:tab w:val="left" w:pos="5214"/>
          <w:tab w:val="left" w:pos="6006"/>
          <w:tab w:val="left" w:pos="6584"/>
          <w:tab w:val="left" w:pos="8208"/>
          <w:tab w:val="left" w:pos="9002"/>
        </w:tabs>
        <w:spacing w:line="360" w:lineRule="auto"/>
        <w:ind w:firstLine="707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Инцизионнаябиопсия</w:t>
      </w:r>
      <w:r w:rsidR="00A40B98">
        <w:rPr>
          <w:spacing w:val="-2"/>
          <w:sz w:val="28"/>
          <w:szCs w:val="28"/>
        </w:rPr>
        <w:t>-</w:t>
      </w:r>
      <w:r w:rsidRPr="008A1FB9">
        <w:rPr>
          <w:spacing w:val="-4"/>
          <w:sz w:val="28"/>
          <w:szCs w:val="28"/>
        </w:rPr>
        <w:t>забор</w:t>
      </w:r>
      <w:r w:rsidR="008D69EC" w:rsidRPr="008A1FB9">
        <w:rPr>
          <w:sz w:val="28"/>
          <w:szCs w:val="28"/>
        </w:rPr>
        <w:t xml:space="preserve"> тканей </w:t>
      </w:r>
      <w:r w:rsidRPr="008A1FB9">
        <w:rPr>
          <w:spacing w:val="-4"/>
          <w:sz w:val="28"/>
          <w:szCs w:val="28"/>
        </w:rPr>
        <w:t>для</w:t>
      </w:r>
      <w:r w:rsidRPr="008A1FB9">
        <w:rPr>
          <w:spacing w:val="-2"/>
          <w:sz w:val="28"/>
          <w:szCs w:val="28"/>
        </w:rPr>
        <w:t>исследованиячасти</w:t>
      </w:r>
      <w:r w:rsidR="008D69EC" w:rsidRPr="008A1FB9">
        <w:rPr>
          <w:spacing w:val="-2"/>
          <w:sz w:val="28"/>
          <w:szCs w:val="28"/>
        </w:rPr>
        <w:t xml:space="preserve"> п</w:t>
      </w:r>
      <w:r w:rsidRPr="008A1FB9">
        <w:rPr>
          <w:spacing w:val="-2"/>
          <w:sz w:val="28"/>
          <w:szCs w:val="28"/>
        </w:rPr>
        <w:t xml:space="preserve">атологического </w:t>
      </w:r>
      <w:r w:rsidRPr="008A1FB9">
        <w:rPr>
          <w:sz w:val="28"/>
          <w:szCs w:val="28"/>
        </w:rPr>
        <w:t>образования либо диффузно измененного органа.</w:t>
      </w:r>
    </w:p>
    <w:p w:rsidR="006872E7" w:rsidRPr="008A1FB9" w:rsidRDefault="00151115" w:rsidP="008A1FB9">
      <w:pPr>
        <w:pStyle w:val="a3"/>
        <w:tabs>
          <w:tab w:val="left" w:pos="4142"/>
          <w:tab w:val="left" w:pos="6315"/>
          <w:tab w:val="left" w:pos="8008"/>
          <w:tab w:val="left" w:pos="9905"/>
          <w:tab w:val="left" w:pos="10389"/>
        </w:tabs>
        <w:spacing w:line="360" w:lineRule="auto"/>
        <w:ind w:firstLine="707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Эндоскопическиассоциированные</w:t>
      </w:r>
      <w:r w:rsidRPr="008A1FB9">
        <w:rPr>
          <w:sz w:val="28"/>
          <w:szCs w:val="28"/>
        </w:rPr>
        <w:tab/>
      </w:r>
      <w:r w:rsidRPr="008A1FB9">
        <w:rPr>
          <w:spacing w:val="-2"/>
          <w:sz w:val="28"/>
          <w:szCs w:val="28"/>
        </w:rPr>
        <w:t>оперативные</w:t>
      </w:r>
      <w:r w:rsidRPr="008A1FB9">
        <w:rPr>
          <w:sz w:val="28"/>
          <w:szCs w:val="28"/>
        </w:rPr>
        <w:tab/>
      </w:r>
      <w:r w:rsidRPr="008A1FB9">
        <w:rPr>
          <w:spacing w:val="-2"/>
          <w:sz w:val="28"/>
          <w:szCs w:val="28"/>
        </w:rPr>
        <w:t>вмешательства</w:t>
      </w:r>
      <w:r w:rsidRPr="008A1FB9">
        <w:rPr>
          <w:sz w:val="28"/>
          <w:szCs w:val="28"/>
        </w:rPr>
        <w:tab/>
      </w:r>
      <w:r w:rsidRPr="008A1FB9">
        <w:rPr>
          <w:spacing w:val="-10"/>
          <w:sz w:val="28"/>
          <w:szCs w:val="28"/>
        </w:rPr>
        <w:t>–</w:t>
      </w:r>
      <w:r w:rsidRPr="008A1FB9">
        <w:rPr>
          <w:sz w:val="28"/>
          <w:szCs w:val="28"/>
        </w:rPr>
        <w:tab/>
      </w:r>
      <w:r w:rsidRPr="008A1FB9">
        <w:rPr>
          <w:spacing w:val="-4"/>
          <w:sz w:val="28"/>
          <w:szCs w:val="28"/>
        </w:rPr>
        <w:t xml:space="preserve">это </w:t>
      </w:r>
      <w:r w:rsidRPr="008A1FB9">
        <w:rPr>
          <w:sz w:val="28"/>
          <w:szCs w:val="28"/>
        </w:rPr>
        <w:t>хирургическое вмешательство с применением эндоскопической визуализации.</w:t>
      </w:r>
    </w:p>
    <w:p w:rsidR="006872E7" w:rsidRPr="008A1FB9" w:rsidRDefault="00151115" w:rsidP="008A1FB9">
      <w:pPr>
        <w:pStyle w:val="a3"/>
        <w:tabs>
          <w:tab w:val="left" w:pos="6566"/>
        </w:tabs>
        <w:spacing w:line="360" w:lineRule="auto"/>
        <w:ind w:firstLine="707"/>
        <w:rPr>
          <w:sz w:val="28"/>
          <w:szCs w:val="28"/>
        </w:rPr>
      </w:pPr>
      <w:r w:rsidRPr="008A1FB9">
        <w:rPr>
          <w:sz w:val="28"/>
          <w:szCs w:val="28"/>
        </w:rPr>
        <w:t>Тонкоигольнаяаспирационнаябиопсия</w:t>
      </w:r>
      <w:r w:rsidRPr="008A1FB9">
        <w:rPr>
          <w:sz w:val="28"/>
          <w:szCs w:val="28"/>
        </w:rPr>
        <w:tab/>
        <w:t>—заборматериаладляисследования обычно с помощью пункционной иглы и шприца.</w:t>
      </w:r>
    </w:p>
    <w:p w:rsidR="006872E7" w:rsidRPr="008A1FB9" w:rsidRDefault="00151115" w:rsidP="008A1FB9">
      <w:pPr>
        <w:pStyle w:val="a3"/>
        <w:spacing w:line="360" w:lineRule="auto"/>
        <w:ind w:firstLine="827"/>
        <w:rPr>
          <w:sz w:val="28"/>
          <w:szCs w:val="28"/>
        </w:rPr>
      </w:pPr>
      <w:r w:rsidRPr="008A1FB9">
        <w:rPr>
          <w:sz w:val="28"/>
          <w:szCs w:val="28"/>
        </w:rPr>
        <w:t>Органоспецифические опухоли - опухоли, характерные для определенного органа и его специфических структур.</w:t>
      </w:r>
    </w:p>
    <w:p w:rsidR="006872E7" w:rsidRPr="008A1FB9" w:rsidRDefault="00151115" w:rsidP="008A1FB9">
      <w:pPr>
        <w:pStyle w:val="a3"/>
        <w:spacing w:line="360" w:lineRule="auto"/>
        <w:ind w:firstLine="767"/>
        <w:rPr>
          <w:sz w:val="28"/>
          <w:szCs w:val="28"/>
        </w:rPr>
      </w:pPr>
      <w:r w:rsidRPr="008A1FB9">
        <w:rPr>
          <w:sz w:val="28"/>
          <w:szCs w:val="28"/>
        </w:rPr>
        <w:t>Органонеспецифическиеопухоли-опухоли,неимеющиетипичнойорганнойлокализации (например, аденокарцинома, плоскоклеточный рак</w:t>
      </w:r>
      <w:r w:rsidR="008D69EC" w:rsidRPr="008A1FB9">
        <w:rPr>
          <w:sz w:val="28"/>
          <w:szCs w:val="28"/>
        </w:rPr>
        <w:t xml:space="preserve"> и др.</w:t>
      </w:r>
      <w:r w:rsidRPr="008A1FB9">
        <w:rPr>
          <w:sz w:val="28"/>
          <w:szCs w:val="28"/>
        </w:rPr>
        <w:t>).</w:t>
      </w:r>
    </w:p>
    <w:p w:rsidR="006872E7" w:rsidRPr="008A1FB9" w:rsidRDefault="006872E7" w:rsidP="008A1FB9">
      <w:pPr>
        <w:spacing w:line="360" w:lineRule="auto"/>
        <w:rPr>
          <w:sz w:val="28"/>
          <w:szCs w:val="28"/>
        </w:rPr>
        <w:sectPr w:rsidR="006872E7" w:rsidRPr="008A1FB9">
          <w:pgSz w:w="11910" w:h="16840"/>
          <w:pgMar w:top="1300" w:right="480" w:bottom="960" w:left="340" w:header="0" w:footer="666" w:gutter="0"/>
          <w:cols w:space="720"/>
        </w:sectPr>
      </w:pPr>
    </w:p>
    <w:p w:rsidR="00A40B98" w:rsidRPr="00A40B98" w:rsidRDefault="00151115" w:rsidP="008A1FB9">
      <w:pPr>
        <w:pStyle w:val="1"/>
        <w:numPr>
          <w:ilvl w:val="0"/>
          <w:numId w:val="29"/>
        </w:numPr>
        <w:tabs>
          <w:tab w:val="left" w:pos="2245"/>
        </w:tabs>
        <w:spacing w:before="0" w:line="360" w:lineRule="auto"/>
        <w:ind w:left="0" w:hanging="2274"/>
        <w:jc w:val="left"/>
      </w:pPr>
      <w:bookmarkStart w:id="3" w:name="_bookmark3"/>
      <w:bookmarkEnd w:id="3"/>
      <w:r w:rsidRPr="008A1FB9">
        <w:lastRenderedPageBreak/>
        <w:t>Краткаяинформацияпозаболеваниюилисостоянию</w:t>
      </w:r>
    </w:p>
    <w:p w:rsidR="006872E7" w:rsidRDefault="00151115" w:rsidP="008A1FB9">
      <w:pPr>
        <w:pStyle w:val="1"/>
        <w:numPr>
          <w:ilvl w:val="0"/>
          <w:numId w:val="29"/>
        </w:numPr>
        <w:tabs>
          <w:tab w:val="left" w:pos="2245"/>
        </w:tabs>
        <w:spacing w:before="0" w:line="360" w:lineRule="auto"/>
        <w:ind w:left="0" w:hanging="2274"/>
        <w:jc w:val="left"/>
      </w:pPr>
      <w:r w:rsidRPr="008A1FB9">
        <w:t>(группе заболеваний или состояний)</w:t>
      </w:r>
    </w:p>
    <w:p w:rsidR="00A40B98" w:rsidRPr="008A1FB9" w:rsidRDefault="00A40B98" w:rsidP="008A1FB9">
      <w:pPr>
        <w:pStyle w:val="1"/>
        <w:numPr>
          <w:ilvl w:val="0"/>
          <w:numId w:val="29"/>
        </w:numPr>
        <w:tabs>
          <w:tab w:val="left" w:pos="2245"/>
        </w:tabs>
        <w:spacing w:before="0" w:line="360" w:lineRule="auto"/>
        <w:ind w:left="0" w:hanging="2274"/>
        <w:jc w:val="left"/>
      </w:pPr>
    </w:p>
    <w:p w:rsidR="006872E7" w:rsidRPr="008A1FB9" w:rsidRDefault="00151115" w:rsidP="002E3C14">
      <w:pPr>
        <w:pStyle w:val="2"/>
        <w:numPr>
          <w:ilvl w:val="1"/>
          <w:numId w:val="29"/>
        </w:numPr>
        <w:tabs>
          <w:tab w:val="left" w:pos="2567"/>
        </w:tabs>
        <w:spacing w:line="360" w:lineRule="auto"/>
        <w:ind w:left="0" w:firstLine="707"/>
        <w:jc w:val="left"/>
        <w:rPr>
          <w:sz w:val="28"/>
          <w:szCs w:val="28"/>
          <w:u w:val="single"/>
        </w:rPr>
      </w:pPr>
      <w:bookmarkStart w:id="4" w:name="_bookmark4"/>
      <w:bookmarkEnd w:id="4"/>
      <w:r w:rsidRPr="008A1FB9">
        <w:rPr>
          <w:sz w:val="28"/>
          <w:szCs w:val="28"/>
        </w:rPr>
        <w:t>Определение</w:t>
      </w:r>
      <w:r w:rsidR="00266FB7" w:rsidRPr="008A1FB9">
        <w:rPr>
          <w:sz w:val="28"/>
          <w:szCs w:val="28"/>
        </w:rPr>
        <w:t>доброкачественных образований</w:t>
      </w:r>
      <w:r w:rsidR="00D20F02" w:rsidRPr="008A1FB9">
        <w:rPr>
          <w:sz w:val="28"/>
          <w:szCs w:val="28"/>
        </w:rPr>
        <w:t xml:space="preserve"> мягких тканей</w:t>
      </w:r>
      <w:r w:rsidR="00266FB7" w:rsidRPr="008A1FB9">
        <w:rPr>
          <w:sz w:val="28"/>
          <w:szCs w:val="28"/>
        </w:rPr>
        <w:t xml:space="preserve"> челюстно-лицевой области</w:t>
      </w:r>
    </w:p>
    <w:p w:rsidR="006872E7" w:rsidRPr="008A1FB9" w:rsidRDefault="006872E7" w:rsidP="008A1FB9">
      <w:pPr>
        <w:pStyle w:val="a3"/>
        <w:spacing w:line="360" w:lineRule="auto"/>
        <w:rPr>
          <w:b/>
          <w:sz w:val="28"/>
          <w:szCs w:val="28"/>
        </w:rPr>
      </w:pPr>
    </w:p>
    <w:p w:rsidR="006872E7" w:rsidRPr="008A1FB9" w:rsidRDefault="00151115" w:rsidP="008A1FB9">
      <w:pPr>
        <w:pStyle w:val="a3"/>
        <w:spacing w:line="360" w:lineRule="auto"/>
        <w:ind w:firstLine="707"/>
        <w:jc w:val="both"/>
        <w:rPr>
          <w:sz w:val="28"/>
          <w:szCs w:val="28"/>
        </w:rPr>
      </w:pPr>
      <w:r w:rsidRPr="008A1FB9">
        <w:rPr>
          <w:b/>
          <w:color w:val="333333"/>
          <w:sz w:val="28"/>
          <w:szCs w:val="28"/>
        </w:rPr>
        <w:t xml:space="preserve">Опухоль </w:t>
      </w:r>
      <w:r w:rsidRPr="008A1FB9">
        <w:rPr>
          <w:color w:val="333333"/>
          <w:sz w:val="28"/>
          <w:szCs w:val="28"/>
        </w:rPr>
        <w:t>- избыточная ненормальная масса ткани, которая возникает в результате чрезмерного неконтролируемого клеточного роста, сохраняющегося даже после прекращения влиянияфакторов, вызвавших этот рост (R.Willis) [35].</w:t>
      </w:r>
    </w:p>
    <w:p w:rsidR="006872E7" w:rsidRPr="008A1FB9" w:rsidRDefault="006872E7" w:rsidP="008A1FB9">
      <w:pPr>
        <w:pStyle w:val="a3"/>
        <w:spacing w:line="360" w:lineRule="auto"/>
        <w:rPr>
          <w:sz w:val="28"/>
          <w:szCs w:val="28"/>
        </w:rPr>
      </w:pPr>
    </w:p>
    <w:p w:rsidR="006872E7" w:rsidRPr="008A1FB9" w:rsidRDefault="00151115" w:rsidP="008A1FB9">
      <w:pPr>
        <w:pStyle w:val="a3"/>
        <w:spacing w:line="360" w:lineRule="auto"/>
        <w:ind w:firstLine="707"/>
        <w:jc w:val="both"/>
        <w:rPr>
          <w:color w:val="333333"/>
          <w:spacing w:val="-2"/>
          <w:sz w:val="28"/>
          <w:szCs w:val="28"/>
        </w:rPr>
      </w:pPr>
      <w:r w:rsidRPr="008A1FB9">
        <w:rPr>
          <w:b/>
          <w:color w:val="333333"/>
          <w:sz w:val="28"/>
          <w:szCs w:val="28"/>
        </w:rPr>
        <w:t xml:space="preserve">Доброкачественная опухоль – </w:t>
      </w:r>
      <w:r w:rsidRPr="008A1FB9">
        <w:rPr>
          <w:color w:val="333333"/>
          <w:sz w:val="28"/>
          <w:szCs w:val="28"/>
        </w:rPr>
        <w:t xml:space="preserve">это новообразование, характеризующееся медленным ростом, отсутствием метастазирования и рецидивирования после </w:t>
      </w:r>
      <w:r w:rsidR="00B3334D" w:rsidRPr="008A1FB9">
        <w:rPr>
          <w:color w:val="333333"/>
          <w:sz w:val="28"/>
          <w:szCs w:val="28"/>
        </w:rPr>
        <w:t xml:space="preserve">его </w:t>
      </w:r>
      <w:r w:rsidRPr="008A1FB9">
        <w:rPr>
          <w:color w:val="333333"/>
          <w:sz w:val="28"/>
          <w:szCs w:val="28"/>
        </w:rPr>
        <w:t xml:space="preserve">полного удаления, клетки свысокой степенью дифференцировки и нечувствительны к лучевому </w:t>
      </w:r>
      <w:r w:rsidRPr="008A1FB9">
        <w:rPr>
          <w:color w:val="333333"/>
          <w:spacing w:val="-2"/>
          <w:sz w:val="28"/>
          <w:szCs w:val="28"/>
        </w:rPr>
        <w:t>воздействию</w:t>
      </w:r>
      <w:r w:rsidR="00E31970" w:rsidRPr="008A1FB9">
        <w:rPr>
          <w:color w:val="333333"/>
          <w:spacing w:val="-2"/>
          <w:sz w:val="28"/>
          <w:szCs w:val="28"/>
        </w:rPr>
        <w:t>.</w:t>
      </w:r>
      <w:r w:rsidRPr="008A1FB9">
        <w:rPr>
          <w:color w:val="333333"/>
          <w:spacing w:val="-2"/>
          <w:sz w:val="28"/>
          <w:szCs w:val="28"/>
        </w:rPr>
        <w:t>[35,37].</w:t>
      </w:r>
    </w:p>
    <w:p w:rsidR="006872E7" w:rsidRPr="008A1FB9" w:rsidRDefault="006872E7" w:rsidP="008A1FB9">
      <w:pPr>
        <w:pStyle w:val="a3"/>
        <w:spacing w:line="360" w:lineRule="auto"/>
        <w:rPr>
          <w:sz w:val="28"/>
          <w:szCs w:val="28"/>
        </w:rPr>
      </w:pPr>
    </w:p>
    <w:p w:rsidR="006872E7" w:rsidRPr="008A1FB9" w:rsidRDefault="00151115" w:rsidP="008A1FB9">
      <w:pPr>
        <w:pStyle w:val="2"/>
        <w:numPr>
          <w:ilvl w:val="1"/>
          <w:numId w:val="29"/>
        </w:numPr>
        <w:tabs>
          <w:tab w:val="left" w:pos="2476"/>
        </w:tabs>
        <w:spacing w:line="360" w:lineRule="auto"/>
        <w:ind w:left="0" w:firstLine="707"/>
        <w:rPr>
          <w:sz w:val="28"/>
          <w:szCs w:val="28"/>
          <w:u w:val="single"/>
        </w:rPr>
      </w:pPr>
      <w:bookmarkStart w:id="5" w:name="_bookmark5"/>
      <w:bookmarkEnd w:id="5"/>
      <w:r w:rsidRPr="008A1FB9">
        <w:rPr>
          <w:sz w:val="28"/>
          <w:szCs w:val="28"/>
        </w:rPr>
        <w:t xml:space="preserve">Этиологияипатогенез </w:t>
      </w:r>
      <w:r w:rsidR="00266FB7" w:rsidRPr="008A1FB9">
        <w:rPr>
          <w:sz w:val="28"/>
          <w:szCs w:val="28"/>
        </w:rPr>
        <w:t xml:space="preserve">доброкачественных образований </w:t>
      </w:r>
      <w:r w:rsidR="00D20F02" w:rsidRPr="008A1FB9">
        <w:rPr>
          <w:sz w:val="28"/>
          <w:szCs w:val="28"/>
        </w:rPr>
        <w:t xml:space="preserve">мягких тканей </w:t>
      </w:r>
      <w:r w:rsidR="00266FB7" w:rsidRPr="008A1FB9">
        <w:rPr>
          <w:sz w:val="28"/>
          <w:szCs w:val="28"/>
        </w:rPr>
        <w:t>челюстно-лицевой области</w:t>
      </w:r>
    </w:p>
    <w:p w:rsidR="006872E7" w:rsidRPr="008A1FB9" w:rsidRDefault="00151115" w:rsidP="008A1FB9">
      <w:pPr>
        <w:pStyle w:val="a3"/>
        <w:spacing w:line="360" w:lineRule="auto"/>
        <w:ind w:firstLine="707"/>
        <w:jc w:val="both"/>
        <w:rPr>
          <w:sz w:val="28"/>
          <w:szCs w:val="28"/>
        </w:rPr>
      </w:pPr>
      <w:r w:rsidRPr="008A1FB9">
        <w:rPr>
          <w:sz w:val="28"/>
          <w:szCs w:val="28"/>
        </w:rPr>
        <w:t xml:space="preserve">В связи с большим количеством видов доброкачественных </w:t>
      </w:r>
      <w:r w:rsidR="00B3334D" w:rsidRPr="008A1FB9">
        <w:rPr>
          <w:sz w:val="28"/>
          <w:szCs w:val="28"/>
        </w:rPr>
        <w:t xml:space="preserve">опухолейс </w:t>
      </w:r>
      <w:r w:rsidRPr="008A1FB9">
        <w:rPr>
          <w:sz w:val="28"/>
          <w:szCs w:val="28"/>
        </w:rPr>
        <w:t>локализаци</w:t>
      </w:r>
      <w:r w:rsidR="00B3334D" w:rsidRPr="008A1FB9">
        <w:rPr>
          <w:sz w:val="28"/>
          <w:szCs w:val="28"/>
        </w:rPr>
        <w:t>ей в области</w:t>
      </w:r>
      <w:r w:rsidRPr="008A1FB9">
        <w:rPr>
          <w:sz w:val="28"/>
          <w:szCs w:val="28"/>
        </w:rPr>
        <w:t xml:space="preserve"> головы и шеи </w:t>
      </w:r>
      <w:r w:rsidR="00B3334D" w:rsidRPr="008A1FB9">
        <w:rPr>
          <w:sz w:val="28"/>
          <w:szCs w:val="28"/>
        </w:rPr>
        <w:t xml:space="preserve">их </w:t>
      </w:r>
      <w:r w:rsidRPr="008A1FB9">
        <w:rPr>
          <w:sz w:val="28"/>
          <w:szCs w:val="28"/>
        </w:rPr>
        <w:t>этиология и патогенез могу быть достаточно разнообразными. В некоторых случаях не до конца изученными [1].</w:t>
      </w:r>
    </w:p>
    <w:p w:rsidR="006872E7" w:rsidRPr="008A1FB9" w:rsidRDefault="00151115" w:rsidP="008A1FB9">
      <w:pPr>
        <w:pStyle w:val="a3"/>
        <w:spacing w:line="360" w:lineRule="auto"/>
        <w:ind w:firstLine="180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При доброкачественных опухолях патогенеззаболевания основан на нарушении механизмов контроля деления и роста клеток, а также механизмов апоптоза. Также существует несколько предрасполагающих факторов, которые значительно увеличивают риск развития этого заболевания (механическая или термическая травма, вирусы, эндокринные нарушения)[2,3].</w:t>
      </w:r>
    </w:p>
    <w:p w:rsidR="006872E7" w:rsidRPr="008A1FB9" w:rsidRDefault="006872E7" w:rsidP="008A1FB9">
      <w:pPr>
        <w:pStyle w:val="a3"/>
        <w:spacing w:line="360" w:lineRule="auto"/>
        <w:rPr>
          <w:sz w:val="28"/>
          <w:szCs w:val="28"/>
        </w:rPr>
      </w:pPr>
    </w:p>
    <w:p w:rsidR="006872E7" w:rsidRPr="008A1FB9" w:rsidRDefault="006872E7" w:rsidP="008A1FB9">
      <w:pPr>
        <w:pStyle w:val="a3"/>
        <w:spacing w:line="360" w:lineRule="auto"/>
        <w:rPr>
          <w:sz w:val="28"/>
          <w:szCs w:val="28"/>
        </w:rPr>
      </w:pPr>
    </w:p>
    <w:p w:rsidR="006872E7" w:rsidRPr="008A1FB9" w:rsidRDefault="00151115" w:rsidP="008A1FB9">
      <w:pPr>
        <w:pStyle w:val="2"/>
        <w:numPr>
          <w:ilvl w:val="1"/>
          <w:numId w:val="29"/>
        </w:numPr>
        <w:tabs>
          <w:tab w:val="left" w:pos="1723"/>
        </w:tabs>
        <w:spacing w:line="360" w:lineRule="auto"/>
        <w:ind w:left="0" w:hanging="361"/>
        <w:rPr>
          <w:sz w:val="28"/>
          <w:szCs w:val="28"/>
          <w:u w:val="single"/>
        </w:rPr>
      </w:pPr>
      <w:bookmarkStart w:id="6" w:name="_bookmark6"/>
      <w:bookmarkEnd w:id="6"/>
      <w:r w:rsidRPr="008A1FB9">
        <w:rPr>
          <w:sz w:val="28"/>
          <w:szCs w:val="28"/>
        </w:rPr>
        <w:t>Эпидемиология</w:t>
      </w:r>
      <w:r w:rsidR="00266FB7" w:rsidRPr="008A1FB9">
        <w:rPr>
          <w:sz w:val="28"/>
          <w:szCs w:val="28"/>
        </w:rPr>
        <w:t xml:space="preserve">доброкачественных образований </w:t>
      </w:r>
      <w:r w:rsidR="00D20F02" w:rsidRPr="008A1FB9">
        <w:rPr>
          <w:sz w:val="28"/>
          <w:szCs w:val="28"/>
        </w:rPr>
        <w:t xml:space="preserve">мягких тканей </w:t>
      </w:r>
      <w:r w:rsidR="00266FB7" w:rsidRPr="008A1FB9">
        <w:rPr>
          <w:sz w:val="28"/>
          <w:szCs w:val="28"/>
        </w:rPr>
        <w:t>челюстно-лицевой области</w:t>
      </w:r>
    </w:p>
    <w:p w:rsidR="00B3334D" w:rsidRPr="008A1FB9" w:rsidRDefault="00151115" w:rsidP="008A1FB9">
      <w:pPr>
        <w:pStyle w:val="a3"/>
        <w:spacing w:line="360" w:lineRule="auto"/>
        <w:ind w:firstLine="707"/>
        <w:rPr>
          <w:spacing w:val="-1"/>
          <w:sz w:val="28"/>
          <w:szCs w:val="28"/>
        </w:rPr>
      </w:pPr>
      <w:bookmarkStart w:id="7" w:name="_bookmark7"/>
      <w:bookmarkEnd w:id="7"/>
      <w:r w:rsidRPr="008A1FB9">
        <w:rPr>
          <w:sz w:val="28"/>
          <w:szCs w:val="28"/>
        </w:rPr>
        <w:lastRenderedPageBreak/>
        <w:t xml:space="preserve">По статистическим данным новообразования и опухолеподобные процессыполости рта и челюстно-лицевой области составляют около 20–25 % от опухолевых заболеваний других локализаций [36,37]. Доброкачественные </w:t>
      </w:r>
      <w:r w:rsidR="00B3334D" w:rsidRPr="008A1FB9">
        <w:rPr>
          <w:sz w:val="28"/>
          <w:szCs w:val="28"/>
        </w:rPr>
        <w:t>опухоли</w:t>
      </w:r>
      <w:r w:rsidRPr="008A1FB9">
        <w:rPr>
          <w:sz w:val="28"/>
          <w:szCs w:val="28"/>
        </w:rPr>
        <w:t xml:space="preserve"> и опухолеподобныеобразованияслизистойоболочкиполостиртасоставляют26,6%</w:t>
      </w:r>
      <w:r w:rsidRPr="008A1FB9">
        <w:rPr>
          <w:spacing w:val="-4"/>
          <w:sz w:val="28"/>
          <w:szCs w:val="28"/>
        </w:rPr>
        <w:t>всех</w:t>
      </w:r>
      <w:r w:rsidR="00CA19D1" w:rsidRPr="00CA19D1">
        <w:rPr>
          <w:sz w:val="28"/>
          <w:szCs w:val="28"/>
        </w:rPr>
        <w:pict>
          <v:rect id="docshape2" o:spid="_x0000_s1065" style="position:absolute;left:0;text-align:left;margin-left:365.7pt;margin-top:119.75pt;width:3pt;height:1.2pt;z-index:-16335872;mso-position-horizontal-relative:page;mso-position-vertical-relative:text" fillcolor="black" stroked="f">
            <w10:wrap anchorx="page"/>
          </v:rect>
        </w:pict>
      </w:r>
      <w:r w:rsidRPr="008A1FB9">
        <w:rPr>
          <w:sz w:val="28"/>
          <w:szCs w:val="28"/>
        </w:rPr>
        <w:t>доброкачественных новообразований челюстно-лицевой области. Среди доброкачественныхопухолей</w:t>
      </w:r>
    </w:p>
    <w:p w:rsidR="00266FB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 xml:space="preserve">слизистойоболочкиполостиртанаиболеечастовстречается папиллома (41,3%) с частой локализацией на языке (35%), щеке (25%)[5,6]. </w:t>
      </w:r>
    </w:p>
    <w:p w:rsidR="00266FB7" w:rsidRPr="008A1FB9" w:rsidRDefault="00266FB7" w:rsidP="008A1FB9">
      <w:pPr>
        <w:pStyle w:val="a3"/>
        <w:spacing w:line="360" w:lineRule="auto"/>
        <w:rPr>
          <w:sz w:val="28"/>
          <w:szCs w:val="28"/>
        </w:rPr>
      </w:pPr>
    </w:p>
    <w:p w:rsidR="006872E7" w:rsidRPr="008A1FB9" w:rsidRDefault="00151115" w:rsidP="008A1FB9">
      <w:pPr>
        <w:pStyle w:val="a3"/>
        <w:spacing w:line="360" w:lineRule="auto"/>
        <w:rPr>
          <w:sz w:val="28"/>
          <w:szCs w:val="28"/>
          <w:u w:val="single"/>
        </w:rPr>
      </w:pPr>
      <w:r w:rsidRPr="008A1FB9">
        <w:rPr>
          <w:color w:val="333333"/>
          <w:sz w:val="28"/>
          <w:szCs w:val="28"/>
          <w:u w:val="single" w:color="000000"/>
        </w:rPr>
        <w:t>Особенности кодирования заболевания или состояния (группы</w:t>
      </w:r>
      <w:r w:rsidRPr="008A1FB9">
        <w:rPr>
          <w:color w:val="333333"/>
          <w:sz w:val="28"/>
          <w:szCs w:val="28"/>
          <w:u w:val="single" w:color="333333"/>
        </w:rPr>
        <w:t>заболеваний или состояний) по Международной статистической классификацииболезней и проблем, связанных со здоровьем</w:t>
      </w:r>
    </w:p>
    <w:p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D10—Доброкачественноеновообразованиертаи</w:t>
      </w:r>
      <w:r w:rsidRPr="008A1FB9">
        <w:rPr>
          <w:spacing w:val="-2"/>
          <w:sz w:val="28"/>
          <w:szCs w:val="28"/>
        </w:rPr>
        <w:t>глотки:</w:t>
      </w:r>
    </w:p>
    <w:p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D10.0Губы D10.1</w:t>
      </w:r>
      <w:r w:rsidRPr="008A1FB9">
        <w:rPr>
          <w:spacing w:val="-2"/>
          <w:sz w:val="28"/>
          <w:szCs w:val="28"/>
        </w:rPr>
        <w:t>Языка</w:t>
      </w:r>
    </w:p>
    <w:p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 xml:space="preserve">D10.2Днаполости </w:t>
      </w:r>
      <w:r w:rsidRPr="008A1FB9">
        <w:rPr>
          <w:spacing w:val="-5"/>
          <w:sz w:val="28"/>
          <w:szCs w:val="28"/>
        </w:rPr>
        <w:t>рта</w:t>
      </w:r>
    </w:p>
    <w:p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D10.3Другихинеуточненныхчастей</w:t>
      </w:r>
      <w:r w:rsidRPr="008A1FB9">
        <w:rPr>
          <w:spacing w:val="-5"/>
          <w:sz w:val="28"/>
          <w:szCs w:val="28"/>
        </w:rPr>
        <w:t>рта</w:t>
      </w:r>
    </w:p>
    <w:p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D11-Доброкачественноеновообразованиебольшихслюнныхжелез D11.0 Околоушной слюнной железы</w:t>
      </w:r>
    </w:p>
    <w:p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D11.7Другихбольшихслюнных</w:t>
      </w:r>
      <w:r w:rsidRPr="008A1FB9">
        <w:rPr>
          <w:spacing w:val="-4"/>
          <w:sz w:val="28"/>
          <w:szCs w:val="28"/>
        </w:rPr>
        <w:t>желез</w:t>
      </w:r>
    </w:p>
    <w:p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D11.9Большойслюннойжелезы</w:t>
      </w:r>
      <w:r w:rsidRPr="008A1FB9">
        <w:rPr>
          <w:spacing w:val="-2"/>
          <w:sz w:val="28"/>
          <w:szCs w:val="28"/>
        </w:rPr>
        <w:t>неуточненное</w:t>
      </w:r>
    </w:p>
    <w:p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D17.0Доброкачественноеновообразованиежировойтканикожииподкожнойклетчатки головы, лица и шеи</w:t>
      </w:r>
    </w:p>
    <w:p w:rsidR="006872E7" w:rsidRPr="008A1FB9" w:rsidRDefault="00151115" w:rsidP="008A1FB9">
      <w:pPr>
        <w:pStyle w:val="a3"/>
        <w:tabs>
          <w:tab w:val="left" w:pos="2935"/>
          <w:tab w:val="left" w:pos="5221"/>
          <w:tab w:val="left" w:pos="7244"/>
          <w:tab w:val="left" w:pos="8414"/>
          <w:tab w:val="left" w:pos="9272"/>
        </w:tabs>
        <w:spacing w:line="360" w:lineRule="auto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D17.9</w:t>
      </w:r>
      <w:r w:rsidR="002E3C14">
        <w:rPr>
          <w:spacing w:val="-2"/>
          <w:sz w:val="28"/>
          <w:szCs w:val="28"/>
        </w:rPr>
        <w:t xml:space="preserve">. </w:t>
      </w:r>
      <w:r w:rsidRPr="008A1FB9">
        <w:rPr>
          <w:spacing w:val="-2"/>
          <w:sz w:val="28"/>
          <w:szCs w:val="28"/>
        </w:rPr>
        <w:t>Доброкачественноеновообразование</w:t>
      </w:r>
      <w:r w:rsidRPr="008A1FB9">
        <w:rPr>
          <w:sz w:val="28"/>
          <w:szCs w:val="28"/>
        </w:rPr>
        <w:tab/>
      </w:r>
      <w:r w:rsidRPr="008A1FB9">
        <w:rPr>
          <w:spacing w:val="-2"/>
          <w:sz w:val="28"/>
          <w:szCs w:val="28"/>
        </w:rPr>
        <w:t>жировойтканинеуточненной локализации</w:t>
      </w:r>
    </w:p>
    <w:p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bookmarkStart w:id="8" w:name="_bookmark8"/>
      <w:bookmarkEnd w:id="8"/>
      <w:r w:rsidRPr="008A1FB9">
        <w:rPr>
          <w:sz w:val="28"/>
          <w:szCs w:val="28"/>
        </w:rPr>
        <w:t>D23-Другиедоброкачественныеновообразованиякожи D23.0 Кожи губы</w:t>
      </w:r>
    </w:p>
    <w:p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D23.1Коживека,включаяспайку</w:t>
      </w:r>
      <w:r w:rsidRPr="008A1FB9">
        <w:rPr>
          <w:spacing w:val="-5"/>
          <w:sz w:val="28"/>
          <w:szCs w:val="28"/>
        </w:rPr>
        <w:t>век</w:t>
      </w:r>
    </w:p>
    <w:p w:rsidR="002E3C14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 xml:space="preserve">D23.2Кожиухаинаружногослуховогопрохода </w:t>
      </w:r>
    </w:p>
    <w:p w:rsidR="002E3C14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 xml:space="preserve">D23.3Кожидругихинеуточненныхчастейлица </w:t>
      </w:r>
    </w:p>
    <w:p w:rsidR="002E3C14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 xml:space="preserve">D23.4 Кожи волосистой части головы и шеи </w:t>
      </w:r>
    </w:p>
    <w:p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D23.9 Кожи неуточненной локализации</w:t>
      </w:r>
    </w:p>
    <w:p w:rsidR="002E3C14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lastRenderedPageBreak/>
        <w:t xml:space="preserve">D36—Доброкачественноеновообразованиедругихинеуточненныхлокализаций: </w:t>
      </w:r>
    </w:p>
    <w:p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D36.0 Лимфатических узлов</w:t>
      </w:r>
    </w:p>
    <w:p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D36.7Другихуточненных</w:t>
      </w:r>
      <w:r w:rsidRPr="008A1FB9">
        <w:rPr>
          <w:spacing w:val="-2"/>
          <w:sz w:val="28"/>
          <w:szCs w:val="28"/>
        </w:rPr>
        <w:t>локализаций</w:t>
      </w:r>
    </w:p>
    <w:p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D36.9Доброкачественноеновообразованиенеуточненной</w:t>
      </w:r>
      <w:r w:rsidRPr="008A1FB9">
        <w:rPr>
          <w:spacing w:val="-2"/>
          <w:sz w:val="28"/>
          <w:szCs w:val="28"/>
        </w:rPr>
        <w:t>локализации</w:t>
      </w:r>
    </w:p>
    <w:p w:rsidR="006872E7" w:rsidRPr="008A1FB9" w:rsidRDefault="002E3C14" w:rsidP="002E3C14">
      <w:pPr>
        <w:pStyle w:val="2"/>
        <w:numPr>
          <w:ilvl w:val="1"/>
          <w:numId w:val="29"/>
        </w:numPr>
        <w:tabs>
          <w:tab w:val="left" w:pos="2519"/>
        </w:tabs>
        <w:spacing w:line="360" w:lineRule="auto"/>
        <w:ind w:left="0" w:firstLine="707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</w:t>
      </w:r>
      <w:r w:rsidR="00151115" w:rsidRPr="008A1FB9">
        <w:rPr>
          <w:sz w:val="28"/>
          <w:szCs w:val="28"/>
          <w:u w:val="single"/>
        </w:rPr>
        <w:t>лассификация</w:t>
      </w:r>
      <w:r w:rsidR="00151115" w:rsidRPr="008A1FB9">
        <w:rPr>
          <w:color w:val="333333"/>
          <w:sz w:val="28"/>
          <w:szCs w:val="28"/>
          <w:u w:val="single" w:color="000000"/>
        </w:rPr>
        <w:t>заболеванияилисостояния(группызаболеванийили</w:t>
      </w:r>
      <w:r w:rsidR="00151115" w:rsidRPr="008A1FB9">
        <w:rPr>
          <w:color w:val="333333"/>
          <w:spacing w:val="-2"/>
          <w:sz w:val="28"/>
          <w:szCs w:val="28"/>
          <w:u w:val="single" w:color="333333"/>
        </w:rPr>
        <w:t>состояний)</w:t>
      </w:r>
    </w:p>
    <w:p w:rsidR="006872E7" w:rsidRPr="008A1FB9" w:rsidRDefault="006872E7" w:rsidP="008A1FB9">
      <w:pPr>
        <w:pStyle w:val="a3"/>
        <w:spacing w:line="360" w:lineRule="auto"/>
        <w:rPr>
          <w:b/>
          <w:sz w:val="28"/>
          <w:szCs w:val="28"/>
        </w:rPr>
      </w:pPr>
    </w:p>
    <w:p w:rsidR="006872E7" w:rsidRPr="008A1FB9" w:rsidRDefault="00151115" w:rsidP="008A1FB9">
      <w:pPr>
        <w:pStyle w:val="a4"/>
        <w:numPr>
          <w:ilvl w:val="0"/>
          <w:numId w:val="28"/>
        </w:numPr>
        <w:tabs>
          <w:tab w:val="left" w:pos="2284"/>
        </w:tabs>
        <w:spacing w:line="360" w:lineRule="auto"/>
        <w:ind w:left="0"/>
        <w:rPr>
          <w:b/>
          <w:sz w:val="28"/>
          <w:szCs w:val="28"/>
        </w:rPr>
      </w:pPr>
      <w:r w:rsidRPr="008A1FB9">
        <w:rPr>
          <w:b/>
          <w:sz w:val="28"/>
          <w:szCs w:val="28"/>
        </w:rPr>
        <w:t>Видыдоброкачественных</w:t>
      </w:r>
      <w:r w:rsidRPr="008A1FB9">
        <w:rPr>
          <w:b/>
          <w:spacing w:val="-2"/>
          <w:sz w:val="28"/>
          <w:szCs w:val="28"/>
        </w:rPr>
        <w:t xml:space="preserve"> новообразований:</w:t>
      </w:r>
    </w:p>
    <w:p w:rsidR="006872E7" w:rsidRPr="008A1FB9" w:rsidRDefault="00151115" w:rsidP="008A1FB9">
      <w:pPr>
        <w:pStyle w:val="a4"/>
        <w:numPr>
          <w:ilvl w:val="1"/>
          <w:numId w:val="28"/>
        </w:numPr>
        <w:tabs>
          <w:tab w:val="left" w:pos="2310"/>
        </w:tabs>
        <w:spacing w:line="360" w:lineRule="auto"/>
        <w:ind w:left="0" w:hanging="240"/>
        <w:rPr>
          <w:sz w:val="28"/>
          <w:szCs w:val="28"/>
        </w:rPr>
      </w:pPr>
      <w:r w:rsidRPr="008A1FB9">
        <w:rPr>
          <w:sz w:val="28"/>
          <w:szCs w:val="28"/>
        </w:rPr>
        <w:t>Истинные</w:t>
      </w:r>
      <w:r w:rsidRPr="008A1FB9">
        <w:rPr>
          <w:spacing w:val="-2"/>
          <w:sz w:val="28"/>
          <w:szCs w:val="28"/>
        </w:rPr>
        <w:t>опухоли</w:t>
      </w:r>
    </w:p>
    <w:p w:rsidR="006872E7" w:rsidRPr="008A1FB9" w:rsidRDefault="00151115" w:rsidP="008A1FB9">
      <w:pPr>
        <w:pStyle w:val="a4"/>
        <w:numPr>
          <w:ilvl w:val="1"/>
          <w:numId w:val="28"/>
        </w:numPr>
        <w:tabs>
          <w:tab w:val="left" w:pos="2310"/>
        </w:tabs>
        <w:spacing w:line="360" w:lineRule="auto"/>
        <w:ind w:left="0" w:hanging="240"/>
        <w:rPr>
          <w:sz w:val="28"/>
          <w:szCs w:val="28"/>
        </w:rPr>
      </w:pPr>
      <w:r w:rsidRPr="008A1FB9">
        <w:rPr>
          <w:sz w:val="28"/>
          <w:szCs w:val="28"/>
        </w:rPr>
        <w:t>Опухолеподобные</w:t>
      </w:r>
      <w:r w:rsidRPr="008A1FB9">
        <w:rPr>
          <w:spacing w:val="-2"/>
          <w:sz w:val="28"/>
          <w:szCs w:val="28"/>
        </w:rPr>
        <w:t>образования</w:t>
      </w:r>
    </w:p>
    <w:p w:rsidR="006872E7" w:rsidRPr="008A1FB9" w:rsidRDefault="00151115" w:rsidP="008A1FB9">
      <w:pPr>
        <w:pStyle w:val="a4"/>
        <w:numPr>
          <w:ilvl w:val="1"/>
          <w:numId w:val="28"/>
        </w:numPr>
        <w:tabs>
          <w:tab w:val="left" w:pos="2310"/>
        </w:tabs>
        <w:spacing w:line="360" w:lineRule="auto"/>
        <w:ind w:left="0" w:hanging="2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Кисты</w:t>
      </w:r>
    </w:p>
    <w:p w:rsidR="006872E7" w:rsidRPr="008A1FB9" w:rsidRDefault="006872E7" w:rsidP="008A1FB9">
      <w:pPr>
        <w:pStyle w:val="a3"/>
        <w:spacing w:line="360" w:lineRule="auto"/>
        <w:rPr>
          <w:sz w:val="28"/>
          <w:szCs w:val="28"/>
        </w:rPr>
      </w:pPr>
    </w:p>
    <w:p w:rsidR="006872E7" w:rsidRPr="008A1FB9" w:rsidRDefault="00151115" w:rsidP="008A1FB9">
      <w:pPr>
        <w:pStyle w:val="2"/>
        <w:numPr>
          <w:ilvl w:val="0"/>
          <w:numId w:val="28"/>
        </w:numPr>
        <w:tabs>
          <w:tab w:val="left" w:pos="2378"/>
        </w:tabs>
        <w:spacing w:line="360" w:lineRule="auto"/>
        <w:ind w:left="0" w:hanging="308"/>
        <w:rPr>
          <w:sz w:val="28"/>
          <w:szCs w:val="28"/>
        </w:rPr>
      </w:pPr>
      <w:r w:rsidRPr="008A1FB9">
        <w:rPr>
          <w:sz w:val="28"/>
          <w:szCs w:val="28"/>
        </w:rPr>
        <w:t>Международнаяморфологическаяклассификацияопухолей</w:t>
      </w:r>
      <w:r w:rsidRPr="008A1FB9">
        <w:rPr>
          <w:spacing w:val="-2"/>
          <w:sz w:val="28"/>
          <w:szCs w:val="28"/>
        </w:rPr>
        <w:t>[40].</w:t>
      </w:r>
    </w:p>
    <w:p w:rsidR="006872E7" w:rsidRPr="008A1FB9" w:rsidRDefault="00151115" w:rsidP="008A1FB9">
      <w:pPr>
        <w:pStyle w:val="a4"/>
        <w:numPr>
          <w:ilvl w:val="1"/>
          <w:numId w:val="28"/>
        </w:numPr>
        <w:tabs>
          <w:tab w:val="left" w:pos="2430"/>
        </w:tabs>
        <w:spacing w:line="360" w:lineRule="auto"/>
        <w:ind w:left="0" w:hanging="360"/>
        <w:rPr>
          <w:sz w:val="28"/>
          <w:szCs w:val="28"/>
        </w:rPr>
      </w:pPr>
      <w:r w:rsidRPr="008A1FB9">
        <w:rPr>
          <w:spacing w:val="-2"/>
          <w:sz w:val="28"/>
          <w:szCs w:val="28"/>
          <w:u w:val="single"/>
        </w:rPr>
        <w:t>Органоспецефичные</w:t>
      </w:r>
      <w:r w:rsidR="00B3334D" w:rsidRPr="008A1FB9">
        <w:rPr>
          <w:spacing w:val="-2"/>
          <w:sz w:val="28"/>
          <w:szCs w:val="28"/>
          <w:u w:val="single"/>
        </w:rPr>
        <w:t>:</w:t>
      </w:r>
    </w:p>
    <w:p w:rsidR="006872E7" w:rsidRPr="008A1FB9" w:rsidRDefault="00151115" w:rsidP="008A1FB9">
      <w:pPr>
        <w:pStyle w:val="a4"/>
        <w:numPr>
          <w:ilvl w:val="0"/>
          <w:numId w:val="27"/>
        </w:numPr>
        <w:tabs>
          <w:tab w:val="left" w:pos="2430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Одонтогенные:</w:t>
      </w:r>
    </w:p>
    <w:p w:rsidR="006872E7" w:rsidRPr="008A1FB9" w:rsidRDefault="00151115" w:rsidP="008A1FB9">
      <w:pPr>
        <w:pStyle w:val="a4"/>
        <w:numPr>
          <w:ilvl w:val="1"/>
          <w:numId w:val="27"/>
        </w:numPr>
        <w:tabs>
          <w:tab w:val="left" w:pos="2930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амелобластома,</w:t>
      </w:r>
    </w:p>
    <w:p w:rsidR="006872E7" w:rsidRPr="008A1FB9" w:rsidRDefault="00151115" w:rsidP="008A1FB9">
      <w:pPr>
        <w:pStyle w:val="a4"/>
        <w:numPr>
          <w:ilvl w:val="1"/>
          <w:numId w:val="27"/>
        </w:numPr>
        <w:tabs>
          <w:tab w:val="left" w:pos="2930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одонтома,</w:t>
      </w:r>
    </w:p>
    <w:p w:rsidR="006872E7" w:rsidRPr="008A1FB9" w:rsidRDefault="00151115" w:rsidP="008A1FB9">
      <w:pPr>
        <w:pStyle w:val="a4"/>
        <w:numPr>
          <w:ilvl w:val="1"/>
          <w:numId w:val="27"/>
        </w:numPr>
        <w:tabs>
          <w:tab w:val="left" w:pos="2930"/>
        </w:tabs>
        <w:spacing w:line="360" w:lineRule="auto"/>
        <w:ind w:left="0"/>
        <w:rPr>
          <w:sz w:val="28"/>
          <w:szCs w:val="28"/>
        </w:rPr>
      </w:pPr>
      <w:r w:rsidRPr="008A1FB9">
        <w:rPr>
          <w:sz w:val="28"/>
          <w:szCs w:val="28"/>
        </w:rPr>
        <w:t>одонтогенная</w:t>
      </w:r>
      <w:r w:rsidRPr="008A1FB9">
        <w:rPr>
          <w:spacing w:val="-2"/>
          <w:sz w:val="28"/>
          <w:szCs w:val="28"/>
        </w:rPr>
        <w:t>фиброма,</w:t>
      </w:r>
    </w:p>
    <w:p w:rsidR="006872E7" w:rsidRPr="008A1FB9" w:rsidRDefault="00151115" w:rsidP="008A1FB9">
      <w:pPr>
        <w:pStyle w:val="a4"/>
        <w:numPr>
          <w:ilvl w:val="1"/>
          <w:numId w:val="27"/>
        </w:numPr>
        <w:tabs>
          <w:tab w:val="left" w:pos="2930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эпулис,</w:t>
      </w:r>
    </w:p>
    <w:p w:rsidR="006872E7" w:rsidRPr="008A1FB9" w:rsidRDefault="00151115" w:rsidP="008A1FB9">
      <w:pPr>
        <w:pStyle w:val="a4"/>
        <w:numPr>
          <w:ilvl w:val="1"/>
          <w:numId w:val="27"/>
        </w:numPr>
        <w:tabs>
          <w:tab w:val="left" w:pos="2930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цементома,</w:t>
      </w:r>
    </w:p>
    <w:p w:rsidR="006872E7" w:rsidRPr="008A1FB9" w:rsidRDefault="00151115" w:rsidP="008A1FB9">
      <w:pPr>
        <w:pStyle w:val="a4"/>
        <w:numPr>
          <w:ilvl w:val="1"/>
          <w:numId w:val="27"/>
        </w:numPr>
        <w:tabs>
          <w:tab w:val="left" w:pos="2930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остеобластокластома.</w:t>
      </w:r>
    </w:p>
    <w:p w:rsidR="006872E7" w:rsidRPr="008A1FB9" w:rsidRDefault="00151115" w:rsidP="008A1FB9">
      <w:pPr>
        <w:pStyle w:val="a4"/>
        <w:numPr>
          <w:ilvl w:val="0"/>
          <w:numId w:val="26"/>
        </w:numPr>
        <w:tabs>
          <w:tab w:val="left" w:pos="2330"/>
        </w:tabs>
        <w:spacing w:line="360" w:lineRule="auto"/>
        <w:ind w:left="0"/>
        <w:rPr>
          <w:sz w:val="28"/>
          <w:szCs w:val="28"/>
        </w:rPr>
      </w:pPr>
      <w:r w:rsidRPr="008A1FB9">
        <w:rPr>
          <w:sz w:val="28"/>
          <w:szCs w:val="28"/>
        </w:rPr>
        <w:t>слюнных</w:t>
      </w:r>
      <w:r w:rsidRPr="008A1FB9">
        <w:rPr>
          <w:spacing w:val="-4"/>
          <w:sz w:val="28"/>
          <w:szCs w:val="28"/>
        </w:rPr>
        <w:t>желез</w:t>
      </w:r>
    </w:p>
    <w:p w:rsidR="006872E7" w:rsidRPr="008A1FB9" w:rsidRDefault="00151115" w:rsidP="008A1FB9">
      <w:pPr>
        <w:pStyle w:val="a4"/>
        <w:numPr>
          <w:ilvl w:val="1"/>
          <w:numId w:val="26"/>
        </w:numPr>
        <w:tabs>
          <w:tab w:val="left" w:pos="2920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аденома,</w:t>
      </w:r>
    </w:p>
    <w:p w:rsidR="006872E7" w:rsidRPr="008A1FB9" w:rsidRDefault="00151115" w:rsidP="008A1FB9">
      <w:pPr>
        <w:pStyle w:val="a4"/>
        <w:numPr>
          <w:ilvl w:val="1"/>
          <w:numId w:val="26"/>
        </w:numPr>
        <w:tabs>
          <w:tab w:val="left" w:pos="2920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аденолимфома,</w:t>
      </w:r>
    </w:p>
    <w:p w:rsidR="006872E7" w:rsidRPr="008A1FB9" w:rsidRDefault="00B3334D" w:rsidP="008A1FB9">
      <w:pPr>
        <w:pStyle w:val="a4"/>
        <w:numPr>
          <w:ilvl w:val="1"/>
          <w:numId w:val="26"/>
        </w:numPr>
        <w:tabs>
          <w:tab w:val="left" w:pos="2920"/>
        </w:tabs>
        <w:spacing w:line="360" w:lineRule="auto"/>
        <w:ind w:left="0"/>
        <w:rPr>
          <w:sz w:val="28"/>
          <w:szCs w:val="28"/>
        </w:rPr>
      </w:pPr>
      <w:r w:rsidRPr="008A1FB9">
        <w:rPr>
          <w:sz w:val="28"/>
          <w:szCs w:val="28"/>
        </w:rPr>
        <w:t>полиморфная аденома</w:t>
      </w:r>
      <w:r w:rsidR="00151115" w:rsidRPr="008A1FB9">
        <w:rPr>
          <w:spacing w:val="-2"/>
          <w:sz w:val="28"/>
          <w:szCs w:val="28"/>
        </w:rPr>
        <w:t>,</w:t>
      </w:r>
    </w:p>
    <w:p w:rsidR="006872E7" w:rsidRPr="008A1FB9" w:rsidRDefault="00151115" w:rsidP="008A1FB9">
      <w:pPr>
        <w:pStyle w:val="a4"/>
        <w:numPr>
          <w:ilvl w:val="1"/>
          <w:numId w:val="26"/>
        </w:numPr>
        <w:tabs>
          <w:tab w:val="left" w:pos="2920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киста,</w:t>
      </w:r>
    </w:p>
    <w:p w:rsidR="006872E7" w:rsidRPr="008A1FB9" w:rsidRDefault="00151115" w:rsidP="008A1FB9">
      <w:pPr>
        <w:pStyle w:val="a4"/>
        <w:numPr>
          <w:ilvl w:val="1"/>
          <w:numId w:val="26"/>
        </w:numPr>
        <w:tabs>
          <w:tab w:val="left" w:pos="2920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мукоэпидермальнаяопухоль,</w:t>
      </w:r>
    </w:p>
    <w:p w:rsidR="006872E7" w:rsidRPr="008A1FB9" w:rsidRDefault="00151115" w:rsidP="008A1FB9">
      <w:pPr>
        <w:pStyle w:val="a4"/>
        <w:numPr>
          <w:ilvl w:val="1"/>
          <w:numId w:val="26"/>
        </w:numPr>
        <w:tabs>
          <w:tab w:val="left" w:pos="2920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ангиома,</w:t>
      </w:r>
    </w:p>
    <w:p w:rsidR="006872E7" w:rsidRPr="008A1FB9" w:rsidRDefault="00151115" w:rsidP="008A1FB9">
      <w:pPr>
        <w:pStyle w:val="a4"/>
        <w:numPr>
          <w:ilvl w:val="1"/>
          <w:numId w:val="26"/>
        </w:numPr>
        <w:tabs>
          <w:tab w:val="left" w:pos="2920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лимфангиома,</w:t>
      </w:r>
    </w:p>
    <w:p w:rsidR="006872E7" w:rsidRPr="008A1FB9" w:rsidRDefault="00151115" w:rsidP="008A1FB9">
      <w:pPr>
        <w:pStyle w:val="a4"/>
        <w:numPr>
          <w:ilvl w:val="1"/>
          <w:numId w:val="26"/>
        </w:numPr>
        <w:tabs>
          <w:tab w:val="left" w:pos="2920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lastRenderedPageBreak/>
        <w:t>липома,</w:t>
      </w:r>
    </w:p>
    <w:p w:rsidR="006872E7" w:rsidRPr="008A1FB9" w:rsidRDefault="00151115" w:rsidP="008A1FB9">
      <w:pPr>
        <w:pStyle w:val="a4"/>
        <w:numPr>
          <w:ilvl w:val="1"/>
          <w:numId w:val="26"/>
        </w:numPr>
        <w:tabs>
          <w:tab w:val="left" w:pos="2920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невринома,</w:t>
      </w:r>
    </w:p>
    <w:p w:rsidR="006872E7" w:rsidRPr="008A1FB9" w:rsidRDefault="00151115" w:rsidP="008A1FB9">
      <w:pPr>
        <w:pStyle w:val="a4"/>
        <w:numPr>
          <w:ilvl w:val="1"/>
          <w:numId w:val="26"/>
        </w:numPr>
        <w:tabs>
          <w:tab w:val="left" w:pos="2920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нейрофиброматоз.</w:t>
      </w:r>
    </w:p>
    <w:p w:rsidR="006872E7" w:rsidRPr="008A1FB9" w:rsidRDefault="00151115" w:rsidP="008A1FB9">
      <w:pPr>
        <w:pStyle w:val="a4"/>
        <w:numPr>
          <w:ilvl w:val="0"/>
          <w:numId w:val="26"/>
        </w:numPr>
        <w:tabs>
          <w:tab w:val="left" w:pos="2330"/>
        </w:tabs>
        <w:spacing w:line="360" w:lineRule="auto"/>
        <w:ind w:left="0"/>
        <w:rPr>
          <w:sz w:val="28"/>
          <w:szCs w:val="28"/>
        </w:rPr>
      </w:pPr>
      <w:r w:rsidRPr="008A1FB9">
        <w:rPr>
          <w:sz w:val="28"/>
          <w:szCs w:val="28"/>
        </w:rPr>
        <w:t>слизистойоболочкиполости</w:t>
      </w:r>
      <w:r w:rsidRPr="008A1FB9">
        <w:rPr>
          <w:spacing w:val="-5"/>
          <w:sz w:val="28"/>
          <w:szCs w:val="28"/>
        </w:rPr>
        <w:t>рта</w:t>
      </w:r>
    </w:p>
    <w:p w:rsidR="006872E7" w:rsidRPr="008A1FB9" w:rsidRDefault="00151115" w:rsidP="008A1FB9">
      <w:pPr>
        <w:pStyle w:val="a4"/>
        <w:numPr>
          <w:ilvl w:val="1"/>
          <w:numId w:val="26"/>
        </w:numPr>
        <w:tabs>
          <w:tab w:val="left" w:pos="2920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папи</w:t>
      </w:r>
      <w:r w:rsidR="00B3334D" w:rsidRPr="008A1FB9">
        <w:rPr>
          <w:spacing w:val="-2"/>
          <w:sz w:val="28"/>
          <w:szCs w:val="28"/>
        </w:rPr>
        <w:t>л</w:t>
      </w:r>
      <w:r w:rsidRPr="008A1FB9">
        <w:rPr>
          <w:spacing w:val="-2"/>
          <w:sz w:val="28"/>
          <w:szCs w:val="28"/>
        </w:rPr>
        <w:t>лома,</w:t>
      </w:r>
    </w:p>
    <w:p w:rsidR="006872E7" w:rsidRPr="008A1FB9" w:rsidRDefault="00151115" w:rsidP="008A1FB9">
      <w:pPr>
        <w:pStyle w:val="a4"/>
        <w:numPr>
          <w:ilvl w:val="1"/>
          <w:numId w:val="26"/>
        </w:numPr>
        <w:tabs>
          <w:tab w:val="left" w:pos="2920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фиброма,</w:t>
      </w:r>
    </w:p>
    <w:p w:rsidR="006872E7" w:rsidRPr="008A1FB9" w:rsidRDefault="00151115" w:rsidP="008A1FB9">
      <w:pPr>
        <w:pStyle w:val="a4"/>
        <w:numPr>
          <w:ilvl w:val="1"/>
          <w:numId w:val="26"/>
        </w:numPr>
        <w:tabs>
          <w:tab w:val="left" w:pos="2920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фиброматоз,</w:t>
      </w:r>
    </w:p>
    <w:p w:rsidR="006872E7" w:rsidRPr="008A1FB9" w:rsidRDefault="00151115" w:rsidP="008A1FB9">
      <w:pPr>
        <w:pStyle w:val="a4"/>
        <w:numPr>
          <w:ilvl w:val="1"/>
          <w:numId w:val="26"/>
        </w:numPr>
        <w:tabs>
          <w:tab w:val="left" w:pos="2920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миксома,</w:t>
      </w:r>
    </w:p>
    <w:p w:rsidR="006872E7" w:rsidRPr="008A1FB9" w:rsidRDefault="00151115" w:rsidP="008A1FB9">
      <w:pPr>
        <w:pStyle w:val="a4"/>
        <w:numPr>
          <w:ilvl w:val="1"/>
          <w:numId w:val="26"/>
        </w:numPr>
        <w:tabs>
          <w:tab w:val="left" w:pos="2920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гемангиома,</w:t>
      </w:r>
    </w:p>
    <w:p w:rsidR="006872E7" w:rsidRPr="008A1FB9" w:rsidRDefault="00151115" w:rsidP="008A1FB9">
      <w:pPr>
        <w:pStyle w:val="a4"/>
        <w:numPr>
          <w:ilvl w:val="1"/>
          <w:numId w:val="26"/>
        </w:numPr>
        <w:tabs>
          <w:tab w:val="left" w:pos="2920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лимфангиома,</w:t>
      </w:r>
    </w:p>
    <w:p w:rsidR="006872E7" w:rsidRPr="008A1FB9" w:rsidRDefault="00151115" w:rsidP="008A1FB9">
      <w:pPr>
        <w:pStyle w:val="a4"/>
        <w:numPr>
          <w:ilvl w:val="1"/>
          <w:numId w:val="26"/>
        </w:numPr>
        <w:tabs>
          <w:tab w:val="left" w:pos="2920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липома,</w:t>
      </w:r>
    </w:p>
    <w:p w:rsidR="006872E7" w:rsidRPr="008A1FB9" w:rsidRDefault="00151115" w:rsidP="008A1FB9">
      <w:pPr>
        <w:pStyle w:val="a4"/>
        <w:numPr>
          <w:ilvl w:val="1"/>
          <w:numId w:val="26"/>
        </w:numPr>
        <w:tabs>
          <w:tab w:val="left" w:pos="2920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нейрофиброма.</w:t>
      </w:r>
    </w:p>
    <w:p w:rsidR="006872E7" w:rsidRPr="008A1FB9" w:rsidRDefault="00151115" w:rsidP="008A1FB9">
      <w:pPr>
        <w:pStyle w:val="a4"/>
        <w:numPr>
          <w:ilvl w:val="0"/>
          <w:numId w:val="27"/>
        </w:numPr>
        <w:tabs>
          <w:tab w:val="left" w:pos="2430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  <w:u w:val="single"/>
        </w:rPr>
        <w:t>Органонеспецефичные</w:t>
      </w:r>
    </w:p>
    <w:p w:rsidR="006872E7" w:rsidRPr="008A1FB9" w:rsidRDefault="00151115" w:rsidP="008A1FB9">
      <w:pPr>
        <w:pStyle w:val="a4"/>
        <w:numPr>
          <w:ilvl w:val="0"/>
          <w:numId w:val="25"/>
        </w:numPr>
        <w:tabs>
          <w:tab w:val="left" w:pos="2430"/>
        </w:tabs>
        <w:spacing w:line="360" w:lineRule="auto"/>
        <w:ind w:left="0"/>
        <w:jc w:val="left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Остеогенные</w:t>
      </w:r>
    </w:p>
    <w:p w:rsidR="006872E7" w:rsidRPr="008A1FB9" w:rsidRDefault="00151115" w:rsidP="008A1FB9">
      <w:pPr>
        <w:pStyle w:val="a4"/>
        <w:numPr>
          <w:ilvl w:val="1"/>
          <w:numId w:val="25"/>
        </w:numPr>
        <w:tabs>
          <w:tab w:val="left" w:pos="2570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остеома,</w:t>
      </w:r>
    </w:p>
    <w:p w:rsidR="006872E7" w:rsidRPr="008A1FB9" w:rsidRDefault="00151115" w:rsidP="008A1FB9">
      <w:pPr>
        <w:pStyle w:val="a4"/>
        <w:numPr>
          <w:ilvl w:val="1"/>
          <w:numId w:val="25"/>
        </w:numPr>
        <w:tabs>
          <w:tab w:val="left" w:pos="2570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хондрома,</w:t>
      </w:r>
    </w:p>
    <w:p w:rsidR="006872E7" w:rsidRPr="008A1FB9" w:rsidRDefault="00151115" w:rsidP="008A1FB9">
      <w:pPr>
        <w:pStyle w:val="a4"/>
        <w:numPr>
          <w:ilvl w:val="1"/>
          <w:numId w:val="25"/>
        </w:numPr>
        <w:tabs>
          <w:tab w:val="left" w:pos="2570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оссифицирующаяфиброма.</w:t>
      </w:r>
    </w:p>
    <w:p w:rsidR="006872E7" w:rsidRPr="008A1FB9" w:rsidRDefault="00151115" w:rsidP="008A1FB9">
      <w:pPr>
        <w:pStyle w:val="a4"/>
        <w:numPr>
          <w:ilvl w:val="0"/>
          <w:numId w:val="25"/>
        </w:numPr>
        <w:tabs>
          <w:tab w:val="left" w:pos="2330"/>
        </w:tabs>
        <w:spacing w:line="360" w:lineRule="auto"/>
        <w:ind w:left="0" w:hanging="260"/>
        <w:jc w:val="left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Неодонтогенные</w:t>
      </w:r>
    </w:p>
    <w:p w:rsidR="006872E7" w:rsidRPr="008A1FB9" w:rsidRDefault="00151115" w:rsidP="008A1FB9">
      <w:pPr>
        <w:pStyle w:val="a4"/>
        <w:numPr>
          <w:ilvl w:val="0"/>
          <w:numId w:val="25"/>
        </w:numPr>
        <w:tabs>
          <w:tab w:val="left" w:pos="2330"/>
        </w:tabs>
        <w:spacing w:line="360" w:lineRule="auto"/>
        <w:ind w:left="0" w:hanging="260"/>
        <w:jc w:val="left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Неостеогенные:</w:t>
      </w:r>
    </w:p>
    <w:p w:rsidR="006872E7" w:rsidRPr="008A1FB9" w:rsidRDefault="00151115" w:rsidP="008A1FB9">
      <w:pPr>
        <w:pStyle w:val="a4"/>
        <w:numPr>
          <w:ilvl w:val="1"/>
          <w:numId w:val="25"/>
        </w:numPr>
        <w:tabs>
          <w:tab w:val="left" w:pos="2495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гемангиома,</w:t>
      </w:r>
    </w:p>
    <w:p w:rsidR="006872E7" w:rsidRPr="008A1FB9" w:rsidRDefault="00151115" w:rsidP="008A1FB9">
      <w:pPr>
        <w:pStyle w:val="a4"/>
        <w:numPr>
          <w:ilvl w:val="1"/>
          <w:numId w:val="25"/>
        </w:numPr>
        <w:tabs>
          <w:tab w:val="left" w:pos="2495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гемангиоэндотелиома,</w:t>
      </w:r>
    </w:p>
    <w:p w:rsidR="006872E7" w:rsidRPr="008A1FB9" w:rsidRDefault="00151115" w:rsidP="008A1FB9">
      <w:pPr>
        <w:pStyle w:val="a4"/>
        <w:numPr>
          <w:ilvl w:val="1"/>
          <w:numId w:val="25"/>
        </w:numPr>
        <w:tabs>
          <w:tab w:val="left" w:pos="2495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хондрома,</w:t>
      </w:r>
    </w:p>
    <w:p w:rsidR="006872E7" w:rsidRPr="008A1FB9" w:rsidRDefault="00151115" w:rsidP="008A1FB9">
      <w:pPr>
        <w:pStyle w:val="a4"/>
        <w:numPr>
          <w:ilvl w:val="1"/>
          <w:numId w:val="25"/>
        </w:numPr>
        <w:tabs>
          <w:tab w:val="left" w:pos="2495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миксома,</w:t>
      </w:r>
    </w:p>
    <w:p w:rsidR="006872E7" w:rsidRPr="008A1FB9" w:rsidRDefault="00151115" w:rsidP="008A1FB9">
      <w:pPr>
        <w:pStyle w:val="a4"/>
        <w:numPr>
          <w:ilvl w:val="1"/>
          <w:numId w:val="25"/>
        </w:numPr>
        <w:tabs>
          <w:tab w:val="left" w:pos="2495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нейрофиброма,</w:t>
      </w:r>
    </w:p>
    <w:p w:rsidR="006872E7" w:rsidRPr="008A1FB9" w:rsidRDefault="00151115" w:rsidP="008A1FB9">
      <w:pPr>
        <w:pStyle w:val="a4"/>
        <w:numPr>
          <w:ilvl w:val="1"/>
          <w:numId w:val="25"/>
        </w:numPr>
        <w:tabs>
          <w:tab w:val="left" w:pos="2495"/>
        </w:tabs>
        <w:spacing w:line="360" w:lineRule="auto"/>
        <w:ind w:left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нейрофиброматоз</w:t>
      </w:r>
    </w:p>
    <w:p w:rsidR="006872E7" w:rsidRPr="008A1FB9" w:rsidRDefault="006872E7" w:rsidP="008A1FB9">
      <w:pPr>
        <w:spacing w:line="360" w:lineRule="auto"/>
        <w:rPr>
          <w:sz w:val="28"/>
          <w:szCs w:val="28"/>
        </w:rPr>
        <w:sectPr w:rsidR="006872E7" w:rsidRPr="008A1FB9">
          <w:pgSz w:w="11910" w:h="16840"/>
          <w:pgMar w:top="1720" w:right="480" w:bottom="960" w:left="340" w:header="0" w:footer="666" w:gutter="0"/>
          <w:cols w:space="720"/>
        </w:sectPr>
      </w:pPr>
    </w:p>
    <w:p w:rsidR="006872E7" w:rsidRPr="008A1FB9" w:rsidRDefault="00151115" w:rsidP="002E3C14">
      <w:pPr>
        <w:pStyle w:val="2"/>
        <w:numPr>
          <w:ilvl w:val="0"/>
          <w:numId w:val="28"/>
        </w:numPr>
        <w:tabs>
          <w:tab w:val="left" w:pos="2498"/>
        </w:tabs>
        <w:spacing w:line="360" w:lineRule="auto"/>
        <w:ind w:left="0" w:firstLine="707"/>
        <w:jc w:val="left"/>
        <w:rPr>
          <w:sz w:val="28"/>
          <w:szCs w:val="28"/>
        </w:rPr>
      </w:pPr>
      <w:r w:rsidRPr="008A1FB9">
        <w:rPr>
          <w:sz w:val="28"/>
          <w:szCs w:val="28"/>
        </w:rPr>
        <w:lastRenderedPageBreak/>
        <w:t>Международная гистологическая классификация опухолей полости рта и ротоглотки (1974) [8]</w:t>
      </w:r>
    </w:p>
    <w:p w:rsidR="006872E7" w:rsidRPr="008A1FB9" w:rsidRDefault="00151115" w:rsidP="008A1FB9">
      <w:pPr>
        <w:pStyle w:val="a4"/>
        <w:numPr>
          <w:ilvl w:val="1"/>
          <w:numId w:val="28"/>
        </w:numPr>
        <w:tabs>
          <w:tab w:val="left" w:pos="2495"/>
        </w:tabs>
        <w:spacing w:line="360" w:lineRule="auto"/>
        <w:ind w:left="0" w:hanging="361"/>
        <w:rPr>
          <w:sz w:val="28"/>
          <w:szCs w:val="28"/>
        </w:rPr>
      </w:pPr>
      <w:r w:rsidRPr="008A1FB9">
        <w:rPr>
          <w:sz w:val="28"/>
          <w:szCs w:val="28"/>
        </w:rPr>
        <w:t>Опухоли,исходящиеизмногослойногоплоского</w:t>
      </w:r>
      <w:r w:rsidRPr="008A1FB9">
        <w:rPr>
          <w:spacing w:val="-2"/>
          <w:sz w:val="28"/>
          <w:szCs w:val="28"/>
        </w:rPr>
        <w:t xml:space="preserve"> эпителия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495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плоскоклеточнаяпапиллома</w:t>
      </w:r>
    </w:p>
    <w:p w:rsidR="006872E7" w:rsidRPr="008A1FB9" w:rsidRDefault="00151115" w:rsidP="008A1FB9">
      <w:pPr>
        <w:pStyle w:val="a4"/>
        <w:numPr>
          <w:ilvl w:val="1"/>
          <w:numId w:val="28"/>
        </w:numPr>
        <w:tabs>
          <w:tab w:val="left" w:pos="2495"/>
        </w:tabs>
        <w:spacing w:line="360" w:lineRule="auto"/>
        <w:ind w:left="0" w:hanging="361"/>
        <w:rPr>
          <w:sz w:val="28"/>
          <w:szCs w:val="28"/>
        </w:rPr>
      </w:pPr>
      <w:r w:rsidRPr="008A1FB9">
        <w:rPr>
          <w:sz w:val="28"/>
          <w:szCs w:val="28"/>
        </w:rPr>
        <w:t>Опухоли,исходящиеизжелезистого</w:t>
      </w:r>
      <w:r w:rsidRPr="008A1FB9">
        <w:rPr>
          <w:spacing w:val="-2"/>
          <w:sz w:val="28"/>
          <w:szCs w:val="28"/>
        </w:rPr>
        <w:t>эпителия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495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аденома</w:t>
      </w:r>
    </w:p>
    <w:p w:rsidR="006872E7" w:rsidRPr="008A1FB9" w:rsidRDefault="00151115" w:rsidP="008A1FB9">
      <w:pPr>
        <w:pStyle w:val="a4"/>
        <w:numPr>
          <w:ilvl w:val="1"/>
          <w:numId w:val="28"/>
        </w:numPr>
        <w:tabs>
          <w:tab w:val="left" w:pos="2310"/>
        </w:tabs>
        <w:spacing w:line="360" w:lineRule="auto"/>
        <w:ind w:left="0" w:hanging="240"/>
        <w:rPr>
          <w:sz w:val="28"/>
          <w:szCs w:val="28"/>
        </w:rPr>
      </w:pPr>
      <w:r w:rsidRPr="008A1FB9">
        <w:rPr>
          <w:sz w:val="28"/>
          <w:szCs w:val="28"/>
        </w:rPr>
        <w:t>Опухоли,исходящиеизмягких</w:t>
      </w:r>
      <w:r w:rsidRPr="008A1FB9">
        <w:rPr>
          <w:spacing w:val="-2"/>
          <w:sz w:val="28"/>
          <w:szCs w:val="28"/>
        </w:rPr>
        <w:t>тканей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495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фиброма,</w:t>
      </w:r>
    </w:p>
    <w:p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-липома,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495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лейомиома,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495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рабдомиома,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495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хондрома,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495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остеохондрома,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495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гемангиома,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495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лимфангиома(кавернозная,кистозная),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495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доброкачественнаягемангиоэндотелиома,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495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доброкачественнаягемангиоперицитома,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495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нейрофиброма,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495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невролеммома.</w:t>
      </w:r>
    </w:p>
    <w:p w:rsidR="006872E7" w:rsidRPr="008A1FB9" w:rsidRDefault="00151115" w:rsidP="008A1FB9">
      <w:pPr>
        <w:pStyle w:val="a4"/>
        <w:numPr>
          <w:ilvl w:val="1"/>
          <w:numId w:val="28"/>
        </w:numPr>
        <w:tabs>
          <w:tab w:val="left" w:pos="2310"/>
        </w:tabs>
        <w:spacing w:line="360" w:lineRule="auto"/>
        <w:ind w:left="0" w:hanging="240"/>
        <w:rPr>
          <w:sz w:val="28"/>
          <w:szCs w:val="28"/>
        </w:rPr>
      </w:pPr>
      <w:r w:rsidRPr="008A1FB9">
        <w:rPr>
          <w:sz w:val="28"/>
          <w:szCs w:val="28"/>
        </w:rPr>
        <w:t>Опухоли,исходящиеизмеланогенной</w:t>
      </w:r>
      <w:r w:rsidRPr="008A1FB9">
        <w:rPr>
          <w:spacing w:val="-2"/>
          <w:sz w:val="28"/>
          <w:szCs w:val="28"/>
        </w:rPr>
        <w:t xml:space="preserve"> системы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495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z w:val="28"/>
          <w:szCs w:val="28"/>
        </w:rPr>
        <w:t>пигментныйинепигментный</w:t>
      </w:r>
      <w:r w:rsidRPr="008A1FB9">
        <w:rPr>
          <w:spacing w:val="-2"/>
          <w:sz w:val="28"/>
          <w:szCs w:val="28"/>
        </w:rPr>
        <w:t>невус.</w:t>
      </w:r>
    </w:p>
    <w:p w:rsidR="006872E7" w:rsidRPr="008A1FB9" w:rsidRDefault="00151115" w:rsidP="008A1FB9">
      <w:pPr>
        <w:pStyle w:val="a4"/>
        <w:numPr>
          <w:ilvl w:val="1"/>
          <w:numId w:val="28"/>
        </w:numPr>
        <w:tabs>
          <w:tab w:val="left" w:pos="2310"/>
        </w:tabs>
        <w:spacing w:line="360" w:lineRule="auto"/>
        <w:ind w:left="0" w:hanging="240"/>
        <w:rPr>
          <w:sz w:val="28"/>
          <w:szCs w:val="28"/>
        </w:rPr>
      </w:pPr>
      <w:r w:rsidRPr="008A1FB9">
        <w:rPr>
          <w:sz w:val="28"/>
          <w:szCs w:val="28"/>
        </w:rPr>
        <w:t>Опухолиспорногоинеясного</w:t>
      </w:r>
      <w:r w:rsidRPr="008A1FB9">
        <w:rPr>
          <w:spacing w:val="-2"/>
          <w:sz w:val="28"/>
          <w:szCs w:val="28"/>
        </w:rPr>
        <w:t xml:space="preserve"> генеза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495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миксома,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495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зернистоклеточнаяопухоль,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495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z w:val="28"/>
          <w:szCs w:val="28"/>
        </w:rPr>
        <w:t>врожденная</w:t>
      </w:r>
      <w:r w:rsidRPr="008A1FB9">
        <w:rPr>
          <w:spacing w:val="-2"/>
          <w:sz w:val="28"/>
          <w:szCs w:val="28"/>
        </w:rPr>
        <w:t>«миобластома»</w:t>
      </w:r>
    </w:p>
    <w:p w:rsidR="006872E7" w:rsidRPr="008A1FB9" w:rsidRDefault="00151115" w:rsidP="008A1FB9">
      <w:pPr>
        <w:pStyle w:val="a4"/>
        <w:numPr>
          <w:ilvl w:val="1"/>
          <w:numId w:val="28"/>
        </w:numPr>
        <w:tabs>
          <w:tab w:val="left" w:pos="2310"/>
        </w:tabs>
        <w:spacing w:line="360" w:lineRule="auto"/>
        <w:ind w:left="0" w:hanging="240"/>
        <w:rPr>
          <w:sz w:val="28"/>
          <w:szCs w:val="28"/>
        </w:rPr>
      </w:pPr>
      <w:r w:rsidRPr="008A1FB9">
        <w:rPr>
          <w:sz w:val="28"/>
          <w:szCs w:val="28"/>
        </w:rPr>
        <w:t>Неклассифицируемые</w:t>
      </w:r>
      <w:r w:rsidRPr="008A1FB9">
        <w:rPr>
          <w:spacing w:val="-2"/>
          <w:sz w:val="28"/>
          <w:szCs w:val="28"/>
        </w:rPr>
        <w:t>опухоли</w:t>
      </w:r>
    </w:p>
    <w:p w:rsidR="006872E7" w:rsidRPr="008A1FB9" w:rsidRDefault="00151115" w:rsidP="008A1FB9">
      <w:pPr>
        <w:pStyle w:val="a4"/>
        <w:numPr>
          <w:ilvl w:val="1"/>
          <w:numId w:val="28"/>
        </w:numPr>
        <w:tabs>
          <w:tab w:val="left" w:pos="2310"/>
        </w:tabs>
        <w:spacing w:line="360" w:lineRule="auto"/>
        <w:ind w:left="0" w:hanging="240"/>
        <w:rPr>
          <w:sz w:val="28"/>
          <w:szCs w:val="28"/>
        </w:rPr>
      </w:pPr>
      <w:r w:rsidRPr="008A1FB9">
        <w:rPr>
          <w:sz w:val="28"/>
          <w:szCs w:val="28"/>
        </w:rPr>
        <w:t>Опухолеподобные</w:t>
      </w:r>
      <w:r w:rsidRPr="008A1FB9">
        <w:rPr>
          <w:spacing w:val="-2"/>
          <w:sz w:val="28"/>
          <w:szCs w:val="28"/>
        </w:rPr>
        <w:t>состояния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495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z w:val="28"/>
          <w:szCs w:val="28"/>
        </w:rPr>
        <w:t>обычная</w:t>
      </w:r>
      <w:r w:rsidRPr="008A1FB9">
        <w:rPr>
          <w:spacing w:val="-2"/>
          <w:sz w:val="28"/>
          <w:szCs w:val="28"/>
        </w:rPr>
        <w:t>бородавка,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495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сосочковаягиперплазия,</w:t>
      </w:r>
    </w:p>
    <w:p w:rsidR="006872E7" w:rsidRPr="002E3C14" w:rsidRDefault="00151115" w:rsidP="00D5053E">
      <w:pPr>
        <w:pStyle w:val="a4"/>
        <w:numPr>
          <w:ilvl w:val="2"/>
          <w:numId w:val="28"/>
        </w:numPr>
        <w:tabs>
          <w:tab w:val="left" w:pos="2495"/>
        </w:tabs>
        <w:spacing w:line="360" w:lineRule="auto"/>
        <w:ind w:left="0" w:hanging="140"/>
        <w:rPr>
          <w:sz w:val="28"/>
          <w:szCs w:val="28"/>
        </w:rPr>
      </w:pPr>
      <w:r w:rsidRPr="002E3C14">
        <w:rPr>
          <w:spacing w:val="-2"/>
          <w:sz w:val="28"/>
          <w:szCs w:val="28"/>
        </w:rPr>
        <w:t>доброкачественныелимфоэпителиальныепоражения</w:t>
      </w:r>
    </w:p>
    <w:p w:rsidR="006872E7" w:rsidRPr="008A1FB9" w:rsidRDefault="00151115" w:rsidP="008A1FB9">
      <w:pPr>
        <w:pStyle w:val="2"/>
        <w:numPr>
          <w:ilvl w:val="0"/>
          <w:numId w:val="28"/>
        </w:numPr>
        <w:tabs>
          <w:tab w:val="left" w:pos="2363"/>
        </w:tabs>
        <w:spacing w:line="360" w:lineRule="auto"/>
        <w:ind w:left="0" w:hanging="293"/>
        <w:jc w:val="left"/>
        <w:rPr>
          <w:sz w:val="28"/>
          <w:szCs w:val="28"/>
        </w:rPr>
      </w:pPr>
      <w:r w:rsidRPr="008A1FB9">
        <w:rPr>
          <w:sz w:val="28"/>
          <w:szCs w:val="28"/>
        </w:rPr>
        <w:lastRenderedPageBreak/>
        <w:t>Международнаяклассификацияболезней№10,1997г.ВОЗг.Женева</w:t>
      </w:r>
      <w:r w:rsidRPr="008A1FB9">
        <w:rPr>
          <w:spacing w:val="-2"/>
          <w:sz w:val="28"/>
          <w:szCs w:val="28"/>
        </w:rPr>
        <w:t>[39].</w:t>
      </w:r>
    </w:p>
    <w:p w:rsidR="006872E7" w:rsidRPr="008A1FB9" w:rsidRDefault="00151115" w:rsidP="008A1FB9">
      <w:pPr>
        <w:pStyle w:val="a4"/>
        <w:numPr>
          <w:ilvl w:val="1"/>
          <w:numId w:val="28"/>
        </w:numPr>
        <w:tabs>
          <w:tab w:val="left" w:pos="2310"/>
        </w:tabs>
        <w:spacing w:line="360" w:lineRule="auto"/>
        <w:ind w:left="0" w:hanging="240"/>
        <w:rPr>
          <w:sz w:val="28"/>
          <w:szCs w:val="28"/>
        </w:rPr>
      </w:pPr>
      <w:r w:rsidRPr="008A1FB9">
        <w:rPr>
          <w:sz w:val="28"/>
          <w:szCs w:val="28"/>
        </w:rPr>
        <w:t>Доброкачественныеобразованиякожилица,головыишеи</w:t>
      </w:r>
      <w:r w:rsidRPr="008A1FB9">
        <w:rPr>
          <w:spacing w:val="-10"/>
          <w:sz w:val="28"/>
          <w:szCs w:val="28"/>
        </w:rPr>
        <w:t>: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210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плоскоклеточнаяпапиллома,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210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фиброма,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210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дерматофиброма,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210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липома,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210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гемангиома,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210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лимфангиома,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210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синильнаякератома,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210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трихоэпителиома,пигментныневус,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210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лейомиоама,ксантома,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210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эпидермальнаякиста,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210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келоид</w:t>
      </w:r>
    </w:p>
    <w:p w:rsidR="006872E7" w:rsidRPr="008A1FB9" w:rsidRDefault="00151115" w:rsidP="008A1FB9">
      <w:pPr>
        <w:pStyle w:val="a4"/>
        <w:numPr>
          <w:ilvl w:val="1"/>
          <w:numId w:val="28"/>
        </w:numPr>
        <w:tabs>
          <w:tab w:val="left" w:pos="2310"/>
        </w:tabs>
        <w:spacing w:line="360" w:lineRule="auto"/>
        <w:ind w:left="0" w:hanging="240"/>
        <w:rPr>
          <w:sz w:val="28"/>
          <w:szCs w:val="28"/>
        </w:rPr>
      </w:pPr>
      <w:r w:rsidRPr="008A1FB9">
        <w:rPr>
          <w:sz w:val="28"/>
          <w:szCs w:val="28"/>
        </w:rPr>
        <w:t>Доброкачественныеопухоликраснойкаймыгубиоргановполости</w:t>
      </w:r>
      <w:r w:rsidRPr="008A1FB9">
        <w:rPr>
          <w:spacing w:val="-4"/>
          <w:sz w:val="28"/>
          <w:szCs w:val="28"/>
        </w:rPr>
        <w:t>рта: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210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плоскоклеточнаяпапиллома,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210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фиброма,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210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неврилеммома(шванома),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210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нейрофиброматоз(болезньРеклингхаузена),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210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гемангиома,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210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липома,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210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z w:val="28"/>
          <w:szCs w:val="28"/>
        </w:rPr>
        <w:t>аденомамалойслюнной</w:t>
      </w:r>
      <w:r w:rsidRPr="008A1FB9">
        <w:rPr>
          <w:spacing w:val="-2"/>
          <w:sz w:val="28"/>
          <w:szCs w:val="28"/>
        </w:rPr>
        <w:t>железы,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210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z w:val="28"/>
          <w:szCs w:val="28"/>
        </w:rPr>
        <w:t>кистамалойслюнной</w:t>
      </w:r>
      <w:r w:rsidRPr="008A1FB9">
        <w:rPr>
          <w:spacing w:val="-2"/>
          <w:sz w:val="28"/>
          <w:szCs w:val="28"/>
        </w:rPr>
        <w:t>железы,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210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z w:val="28"/>
          <w:szCs w:val="28"/>
        </w:rPr>
        <w:t>кистаподьязычнойслюнной</w:t>
      </w:r>
      <w:r w:rsidRPr="008A1FB9">
        <w:rPr>
          <w:spacing w:val="-2"/>
          <w:sz w:val="28"/>
          <w:szCs w:val="28"/>
        </w:rPr>
        <w:t>железы,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210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z w:val="28"/>
          <w:szCs w:val="28"/>
        </w:rPr>
        <w:t>трещина</w:t>
      </w:r>
      <w:r w:rsidRPr="008A1FB9">
        <w:rPr>
          <w:spacing w:val="-5"/>
          <w:sz w:val="28"/>
          <w:szCs w:val="28"/>
        </w:rPr>
        <w:t>губ</w:t>
      </w:r>
    </w:p>
    <w:p w:rsidR="006872E7" w:rsidRPr="008A1FB9" w:rsidRDefault="006872E7" w:rsidP="008A1FB9">
      <w:pPr>
        <w:pStyle w:val="a3"/>
        <w:spacing w:line="360" w:lineRule="auto"/>
        <w:rPr>
          <w:sz w:val="28"/>
          <w:szCs w:val="28"/>
        </w:rPr>
      </w:pPr>
    </w:p>
    <w:p w:rsidR="006872E7" w:rsidRPr="008A1FB9" w:rsidRDefault="00151115" w:rsidP="008A1FB9">
      <w:pPr>
        <w:pStyle w:val="2"/>
        <w:numPr>
          <w:ilvl w:val="0"/>
          <w:numId w:val="28"/>
        </w:numPr>
        <w:tabs>
          <w:tab w:val="left" w:pos="2464"/>
        </w:tabs>
        <w:spacing w:line="360" w:lineRule="auto"/>
        <w:ind w:left="0" w:firstLine="707"/>
        <w:rPr>
          <w:sz w:val="28"/>
          <w:szCs w:val="28"/>
        </w:rPr>
      </w:pPr>
      <w:bookmarkStart w:id="9" w:name="_bookmark9"/>
      <w:bookmarkEnd w:id="9"/>
      <w:r w:rsidRPr="008A1FB9">
        <w:rPr>
          <w:sz w:val="28"/>
          <w:szCs w:val="28"/>
        </w:rPr>
        <w:t>Всемирная организация здравоохранения (ВОЗ), классификация опухолей головы и шеи. Текущая редакция, часть 4-го издания серии ВОЗ 2017 г. (выделены только доброкачественные образования) [11]</w:t>
      </w:r>
      <w:r w:rsidR="00F64B11" w:rsidRPr="008A1FB9">
        <w:rPr>
          <w:sz w:val="28"/>
          <w:szCs w:val="28"/>
        </w:rPr>
        <w:t>.</w:t>
      </w:r>
    </w:p>
    <w:p w:rsidR="006872E7" w:rsidRPr="008A1FB9" w:rsidRDefault="00151115" w:rsidP="008A1FB9">
      <w:pPr>
        <w:pStyle w:val="a4"/>
        <w:numPr>
          <w:ilvl w:val="1"/>
          <w:numId w:val="28"/>
        </w:numPr>
        <w:tabs>
          <w:tab w:val="left" w:pos="2778"/>
        </w:tabs>
        <w:spacing w:line="360" w:lineRule="auto"/>
        <w:ind w:left="0"/>
        <w:jc w:val="both"/>
        <w:rPr>
          <w:b/>
          <w:sz w:val="28"/>
          <w:szCs w:val="28"/>
        </w:rPr>
      </w:pPr>
      <w:r w:rsidRPr="008A1FB9">
        <w:rPr>
          <w:sz w:val="28"/>
          <w:szCs w:val="28"/>
        </w:rPr>
        <w:t>Опухолиполостиноса,придаточныхпазухносаиоснования</w:t>
      </w:r>
      <w:r w:rsidRPr="008A1FB9">
        <w:rPr>
          <w:spacing w:val="-2"/>
          <w:sz w:val="28"/>
          <w:szCs w:val="28"/>
        </w:rPr>
        <w:t>черепа: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716"/>
        </w:tabs>
        <w:spacing w:line="360" w:lineRule="auto"/>
        <w:ind w:left="0" w:hanging="361"/>
        <w:jc w:val="both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lastRenderedPageBreak/>
        <w:t>папилломыпридаточныхпазухразличного</w:t>
      </w:r>
      <w:r w:rsidRPr="008A1FB9">
        <w:rPr>
          <w:spacing w:val="-4"/>
          <w:sz w:val="28"/>
          <w:szCs w:val="28"/>
        </w:rPr>
        <w:t>типа,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716"/>
        </w:tabs>
        <w:spacing w:line="360" w:lineRule="auto"/>
        <w:ind w:left="0" w:hanging="361"/>
        <w:jc w:val="both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гамартома</w:t>
      </w:r>
    </w:p>
    <w:p w:rsidR="006872E7" w:rsidRPr="008A1FB9" w:rsidRDefault="00151115" w:rsidP="008A1FB9">
      <w:pPr>
        <w:pStyle w:val="a4"/>
        <w:numPr>
          <w:ilvl w:val="1"/>
          <w:numId w:val="28"/>
        </w:numPr>
        <w:tabs>
          <w:tab w:val="left" w:pos="2778"/>
        </w:tabs>
        <w:spacing w:line="360" w:lineRule="auto"/>
        <w:ind w:left="0"/>
        <w:jc w:val="both"/>
        <w:rPr>
          <w:b/>
          <w:sz w:val="28"/>
          <w:szCs w:val="28"/>
        </w:rPr>
      </w:pPr>
      <w:r w:rsidRPr="008A1FB9">
        <w:rPr>
          <w:sz w:val="28"/>
          <w:szCs w:val="28"/>
        </w:rPr>
        <w:t>Опухолислюнных</w:t>
      </w:r>
      <w:r w:rsidRPr="008A1FB9">
        <w:rPr>
          <w:spacing w:val="-2"/>
          <w:sz w:val="28"/>
          <w:szCs w:val="28"/>
        </w:rPr>
        <w:t xml:space="preserve"> желез: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716"/>
        </w:tabs>
        <w:spacing w:line="360" w:lineRule="auto"/>
        <w:ind w:left="0" w:hanging="361"/>
        <w:jc w:val="both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плеоморфнаяаденома,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716"/>
        </w:tabs>
        <w:spacing w:line="360" w:lineRule="auto"/>
        <w:ind w:left="0" w:hanging="361"/>
        <w:jc w:val="both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эпителиоиднаягемангиоэндотелиома</w:t>
      </w:r>
    </w:p>
    <w:p w:rsidR="006872E7" w:rsidRPr="008A1FB9" w:rsidRDefault="00151115" w:rsidP="008A1FB9">
      <w:pPr>
        <w:pStyle w:val="a4"/>
        <w:numPr>
          <w:ilvl w:val="1"/>
          <w:numId w:val="28"/>
        </w:numPr>
        <w:tabs>
          <w:tab w:val="left" w:pos="2430"/>
        </w:tabs>
        <w:spacing w:line="360" w:lineRule="auto"/>
        <w:ind w:left="0" w:hanging="360"/>
        <w:jc w:val="both"/>
        <w:rPr>
          <w:b/>
          <w:sz w:val="28"/>
          <w:szCs w:val="28"/>
        </w:rPr>
      </w:pPr>
      <w:r w:rsidRPr="008A1FB9">
        <w:rPr>
          <w:sz w:val="28"/>
          <w:szCs w:val="28"/>
        </w:rPr>
        <w:t>Доброкачественныеопухолимягких</w:t>
      </w:r>
      <w:r w:rsidRPr="008A1FB9">
        <w:rPr>
          <w:spacing w:val="-2"/>
          <w:sz w:val="28"/>
          <w:szCs w:val="28"/>
        </w:rPr>
        <w:t>тканей: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570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лейомиома,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570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гемангиома,</w:t>
      </w:r>
    </w:p>
    <w:p w:rsidR="00266FB7" w:rsidRPr="008A1FB9" w:rsidRDefault="00151115" w:rsidP="008A1FB9">
      <w:pPr>
        <w:pStyle w:val="a4"/>
        <w:numPr>
          <w:ilvl w:val="2"/>
          <w:numId w:val="28"/>
        </w:numPr>
        <w:tabs>
          <w:tab w:val="left" w:pos="140"/>
          <w:tab w:val="left" w:pos="2570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шваннома,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140"/>
          <w:tab w:val="left" w:pos="2570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нейрофиброма</w:t>
      </w:r>
    </w:p>
    <w:p w:rsidR="006872E7" w:rsidRPr="008A1FB9" w:rsidRDefault="00151115" w:rsidP="002E3C14">
      <w:pPr>
        <w:pStyle w:val="a4"/>
        <w:numPr>
          <w:ilvl w:val="1"/>
          <w:numId w:val="28"/>
        </w:numPr>
        <w:tabs>
          <w:tab w:val="left" w:pos="240"/>
        </w:tabs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Другие</w:t>
      </w:r>
      <w:r w:rsidRPr="008A1FB9">
        <w:rPr>
          <w:spacing w:val="-2"/>
          <w:sz w:val="28"/>
          <w:szCs w:val="28"/>
        </w:rPr>
        <w:t>опухоли: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b/>
          <w:sz w:val="28"/>
          <w:szCs w:val="28"/>
        </w:rPr>
      </w:pPr>
      <w:r w:rsidRPr="008A1FB9">
        <w:rPr>
          <w:spacing w:val="-2"/>
          <w:sz w:val="28"/>
          <w:szCs w:val="28"/>
        </w:rPr>
        <w:t>менингиома</w:t>
      </w:r>
      <w:r w:rsidRPr="008A1FB9">
        <w:rPr>
          <w:b/>
          <w:spacing w:val="-2"/>
          <w:sz w:val="28"/>
          <w:szCs w:val="28"/>
        </w:rPr>
        <w:t>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амелобластома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b/>
          <w:sz w:val="28"/>
          <w:szCs w:val="28"/>
        </w:rPr>
      </w:pPr>
      <w:r w:rsidRPr="008A1FB9">
        <w:rPr>
          <w:spacing w:val="-2"/>
          <w:sz w:val="28"/>
          <w:szCs w:val="28"/>
        </w:rPr>
        <w:t>придаточныхпазух</w:t>
      </w:r>
      <w:r w:rsidRPr="008A1FB9">
        <w:rPr>
          <w:b/>
          <w:spacing w:val="-2"/>
          <w:sz w:val="28"/>
          <w:szCs w:val="28"/>
        </w:rPr>
        <w:t>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b/>
          <w:sz w:val="28"/>
          <w:szCs w:val="28"/>
        </w:rPr>
      </w:pPr>
      <w:r w:rsidRPr="008A1FB9">
        <w:rPr>
          <w:spacing w:val="-2"/>
          <w:sz w:val="28"/>
          <w:szCs w:val="28"/>
        </w:rPr>
        <w:t>хондромезенхимальнаягамартома</w:t>
      </w:r>
      <w:r w:rsidRPr="008A1FB9">
        <w:rPr>
          <w:b/>
          <w:spacing w:val="-2"/>
          <w:sz w:val="28"/>
          <w:szCs w:val="28"/>
        </w:rPr>
        <w:t>,</w:t>
      </w:r>
    </w:p>
    <w:p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-гематолимфоидныеопухоли</w:t>
      </w:r>
    </w:p>
    <w:p w:rsidR="006872E7" w:rsidRPr="008A1FB9" w:rsidRDefault="00151115" w:rsidP="008A1FB9">
      <w:pPr>
        <w:pStyle w:val="a4"/>
        <w:numPr>
          <w:ilvl w:val="1"/>
          <w:numId w:val="28"/>
        </w:numPr>
        <w:tabs>
          <w:tab w:val="left" w:pos="2310"/>
        </w:tabs>
        <w:spacing w:line="360" w:lineRule="auto"/>
        <w:ind w:left="0" w:hanging="240"/>
        <w:rPr>
          <w:sz w:val="28"/>
          <w:szCs w:val="28"/>
        </w:rPr>
      </w:pPr>
      <w:r w:rsidRPr="008A1FB9">
        <w:rPr>
          <w:sz w:val="28"/>
          <w:szCs w:val="28"/>
        </w:rPr>
        <w:t>Опухоли</w:t>
      </w:r>
      <w:r w:rsidRPr="008A1FB9">
        <w:rPr>
          <w:spacing w:val="-2"/>
          <w:sz w:val="28"/>
          <w:szCs w:val="28"/>
        </w:rPr>
        <w:t>носоглотки: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волосатыйполип,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b/>
          <w:sz w:val="28"/>
          <w:szCs w:val="28"/>
        </w:rPr>
      </w:pPr>
      <w:r w:rsidRPr="008A1FB9">
        <w:rPr>
          <w:spacing w:val="-2"/>
          <w:sz w:val="28"/>
          <w:szCs w:val="28"/>
        </w:rPr>
        <w:t>эктопическаяаденомагипофиза</w:t>
      </w:r>
      <w:r w:rsidRPr="008A1FB9">
        <w:rPr>
          <w:b/>
          <w:spacing w:val="-2"/>
          <w:sz w:val="28"/>
          <w:szCs w:val="28"/>
        </w:rPr>
        <w:t>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b/>
          <w:sz w:val="28"/>
          <w:szCs w:val="28"/>
        </w:rPr>
      </w:pPr>
      <w:r w:rsidRPr="008A1FB9">
        <w:rPr>
          <w:spacing w:val="-2"/>
          <w:sz w:val="28"/>
          <w:szCs w:val="28"/>
        </w:rPr>
        <w:t>краниофарингиома</w:t>
      </w:r>
      <w:r w:rsidRPr="008A1FB9">
        <w:rPr>
          <w:b/>
          <w:spacing w:val="-2"/>
          <w:sz w:val="28"/>
          <w:szCs w:val="28"/>
        </w:rPr>
        <w:t>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b/>
          <w:sz w:val="28"/>
          <w:szCs w:val="28"/>
        </w:rPr>
      </w:pPr>
      <w:r w:rsidRPr="008A1FB9">
        <w:rPr>
          <w:spacing w:val="-2"/>
          <w:sz w:val="28"/>
          <w:szCs w:val="28"/>
        </w:rPr>
        <w:t>ангиофиброманосоглотки</w:t>
      </w:r>
      <w:r w:rsidRPr="008A1FB9">
        <w:rPr>
          <w:b/>
          <w:spacing w:val="-2"/>
          <w:sz w:val="28"/>
          <w:szCs w:val="28"/>
        </w:rPr>
        <w:t>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b/>
          <w:sz w:val="28"/>
          <w:szCs w:val="28"/>
        </w:rPr>
      </w:pPr>
      <w:r w:rsidRPr="008A1FB9">
        <w:rPr>
          <w:spacing w:val="-2"/>
          <w:sz w:val="28"/>
          <w:szCs w:val="28"/>
        </w:rPr>
        <w:t>гематолимфоидныеопухоли</w:t>
      </w:r>
      <w:r w:rsidRPr="008A1FB9">
        <w:rPr>
          <w:b/>
          <w:spacing w:val="-2"/>
          <w:sz w:val="28"/>
          <w:szCs w:val="28"/>
        </w:rPr>
        <w:t>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хордома.</w:t>
      </w:r>
    </w:p>
    <w:p w:rsidR="006872E7" w:rsidRPr="008A1FB9" w:rsidRDefault="00151115" w:rsidP="008A1FB9">
      <w:pPr>
        <w:pStyle w:val="a4"/>
        <w:numPr>
          <w:ilvl w:val="1"/>
          <w:numId w:val="28"/>
        </w:numPr>
        <w:tabs>
          <w:tab w:val="left" w:pos="2310"/>
        </w:tabs>
        <w:spacing w:line="360" w:lineRule="auto"/>
        <w:ind w:left="0" w:hanging="240"/>
        <w:rPr>
          <w:sz w:val="28"/>
          <w:szCs w:val="28"/>
        </w:rPr>
      </w:pPr>
      <w:r w:rsidRPr="008A1FB9">
        <w:rPr>
          <w:sz w:val="28"/>
          <w:szCs w:val="28"/>
        </w:rPr>
        <w:t>Опухолигортаноглотки,гортани,трахеиипарафарингеального</w:t>
      </w:r>
      <w:r w:rsidRPr="008A1FB9">
        <w:rPr>
          <w:spacing w:val="-2"/>
          <w:sz w:val="28"/>
          <w:szCs w:val="28"/>
        </w:rPr>
        <w:t>пространства: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z w:val="28"/>
          <w:szCs w:val="28"/>
        </w:rPr>
        <w:t>дисплазияэпителияполости</w:t>
      </w:r>
      <w:r w:rsidRPr="008A1FB9">
        <w:rPr>
          <w:spacing w:val="-4"/>
          <w:sz w:val="28"/>
          <w:szCs w:val="28"/>
        </w:rPr>
        <w:t>рта,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b/>
          <w:sz w:val="28"/>
          <w:szCs w:val="28"/>
        </w:rPr>
      </w:pPr>
      <w:r w:rsidRPr="008A1FB9">
        <w:rPr>
          <w:spacing w:val="-2"/>
          <w:sz w:val="28"/>
          <w:szCs w:val="28"/>
        </w:rPr>
        <w:t>веррукознаялейкоплакия</w:t>
      </w:r>
      <w:r w:rsidRPr="008A1FB9">
        <w:rPr>
          <w:b/>
          <w:spacing w:val="-2"/>
          <w:sz w:val="28"/>
          <w:szCs w:val="28"/>
        </w:rPr>
        <w:t>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b/>
          <w:sz w:val="28"/>
          <w:szCs w:val="28"/>
        </w:rPr>
      </w:pPr>
      <w:r w:rsidRPr="008A1FB9">
        <w:rPr>
          <w:spacing w:val="-2"/>
          <w:sz w:val="28"/>
          <w:szCs w:val="28"/>
        </w:rPr>
        <w:t>папилломы</w:t>
      </w:r>
      <w:r w:rsidRPr="008A1FB9">
        <w:rPr>
          <w:b/>
          <w:spacing w:val="-2"/>
          <w:sz w:val="28"/>
          <w:szCs w:val="28"/>
        </w:rPr>
        <w:t>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b/>
          <w:sz w:val="28"/>
          <w:szCs w:val="28"/>
        </w:rPr>
      </w:pPr>
      <w:r w:rsidRPr="008A1FB9">
        <w:rPr>
          <w:spacing w:val="-2"/>
          <w:sz w:val="28"/>
          <w:szCs w:val="28"/>
        </w:rPr>
        <w:t>плоскоклеточнаяпапиллома</w:t>
      </w:r>
      <w:r w:rsidRPr="008A1FB9">
        <w:rPr>
          <w:b/>
          <w:spacing w:val="-2"/>
          <w:sz w:val="28"/>
          <w:szCs w:val="28"/>
        </w:rPr>
        <w:t>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b/>
          <w:sz w:val="28"/>
          <w:szCs w:val="28"/>
        </w:rPr>
      </w:pPr>
      <w:r w:rsidRPr="008A1FB9">
        <w:rPr>
          <w:spacing w:val="-2"/>
          <w:sz w:val="28"/>
          <w:szCs w:val="28"/>
        </w:rPr>
        <w:t>кондилома</w:t>
      </w:r>
      <w:r w:rsidRPr="008A1FB9">
        <w:rPr>
          <w:b/>
          <w:spacing w:val="-2"/>
          <w:sz w:val="28"/>
          <w:szCs w:val="28"/>
        </w:rPr>
        <w:t>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b/>
          <w:sz w:val="28"/>
          <w:szCs w:val="28"/>
        </w:rPr>
      </w:pPr>
      <w:r w:rsidRPr="008A1FB9">
        <w:rPr>
          <w:sz w:val="28"/>
          <w:szCs w:val="28"/>
        </w:rPr>
        <w:t>бородавка</w:t>
      </w:r>
      <w:r w:rsidRPr="008A1FB9">
        <w:rPr>
          <w:spacing w:val="-2"/>
          <w:sz w:val="28"/>
          <w:szCs w:val="28"/>
        </w:rPr>
        <w:t>обыкновенная</w:t>
      </w:r>
      <w:r w:rsidRPr="008A1FB9">
        <w:rPr>
          <w:b/>
          <w:spacing w:val="-2"/>
          <w:sz w:val="28"/>
          <w:szCs w:val="28"/>
        </w:rPr>
        <w:t>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b/>
          <w:sz w:val="28"/>
          <w:szCs w:val="28"/>
        </w:rPr>
      </w:pPr>
      <w:r w:rsidRPr="008A1FB9">
        <w:rPr>
          <w:spacing w:val="-2"/>
          <w:sz w:val="28"/>
          <w:szCs w:val="28"/>
        </w:rPr>
        <w:lastRenderedPageBreak/>
        <w:t>мультифокальнаягиперплазияэпителия</w:t>
      </w:r>
      <w:r w:rsidRPr="008A1FB9">
        <w:rPr>
          <w:b/>
          <w:spacing w:val="-2"/>
          <w:sz w:val="28"/>
          <w:szCs w:val="28"/>
        </w:rPr>
        <w:t>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b/>
          <w:sz w:val="28"/>
          <w:szCs w:val="28"/>
        </w:rPr>
      </w:pPr>
      <w:r w:rsidRPr="008A1FB9">
        <w:rPr>
          <w:spacing w:val="-2"/>
          <w:sz w:val="28"/>
          <w:szCs w:val="28"/>
        </w:rPr>
        <w:t>эпулис</w:t>
      </w:r>
      <w:r w:rsidRPr="008A1FB9">
        <w:rPr>
          <w:b/>
          <w:spacing w:val="-2"/>
          <w:sz w:val="28"/>
          <w:szCs w:val="28"/>
        </w:rPr>
        <w:t>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94"/>
        </w:tabs>
        <w:spacing w:line="360" w:lineRule="auto"/>
        <w:ind w:left="0" w:hanging="20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эктомезенхимальнаяхондромиксоиднаяопухоль</w:t>
      </w:r>
    </w:p>
    <w:p w:rsidR="006872E7" w:rsidRPr="008A1FB9" w:rsidRDefault="00151115" w:rsidP="008A1FB9">
      <w:pPr>
        <w:pStyle w:val="a4"/>
        <w:numPr>
          <w:ilvl w:val="1"/>
          <w:numId w:val="28"/>
        </w:numPr>
        <w:tabs>
          <w:tab w:val="left" w:pos="2310"/>
        </w:tabs>
        <w:spacing w:line="360" w:lineRule="auto"/>
        <w:ind w:left="0" w:hanging="240"/>
        <w:rPr>
          <w:sz w:val="28"/>
          <w:szCs w:val="28"/>
        </w:rPr>
      </w:pPr>
      <w:r w:rsidRPr="008A1FB9">
        <w:rPr>
          <w:sz w:val="28"/>
          <w:szCs w:val="28"/>
        </w:rPr>
        <w:t>Опухолимягкихтканейинервной</w:t>
      </w:r>
      <w:r w:rsidRPr="008A1FB9">
        <w:rPr>
          <w:spacing w:val="-2"/>
          <w:sz w:val="28"/>
          <w:szCs w:val="28"/>
        </w:rPr>
        <w:t>системы: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b/>
          <w:sz w:val="28"/>
          <w:szCs w:val="28"/>
        </w:rPr>
      </w:pPr>
      <w:r w:rsidRPr="008A1FB9">
        <w:rPr>
          <w:spacing w:val="-2"/>
          <w:sz w:val="28"/>
          <w:szCs w:val="28"/>
        </w:rPr>
        <w:t>гранулярно-клеточнаяопухоль</w:t>
      </w:r>
      <w:r w:rsidRPr="008A1FB9">
        <w:rPr>
          <w:b/>
          <w:spacing w:val="-2"/>
          <w:sz w:val="28"/>
          <w:szCs w:val="28"/>
        </w:rPr>
        <w:t>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b/>
          <w:sz w:val="28"/>
          <w:szCs w:val="28"/>
        </w:rPr>
      </w:pPr>
      <w:r w:rsidRPr="008A1FB9">
        <w:rPr>
          <w:spacing w:val="-2"/>
          <w:sz w:val="28"/>
          <w:szCs w:val="28"/>
        </w:rPr>
        <w:t>рабдомиома</w:t>
      </w:r>
      <w:r w:rsidRPr="008A1FB9">
        <w:rPr>
          <w:b/>
          <w:spacing w:val="-2"/>
          <w:sz w:val="28"/>
          <w:szCs w:val="28"/>
        </w:rPr>
        <w:t>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b/>
          <w:sz w:val="28"/>
          <w:szCs w:val="28"/>
        </w:rPr>
      </w:pPr>
      <w:r w:rsidRPr="008A1FB9">
        <w:rPr>
          <w:spacing w:val="-2"/>
          <w:sz w:val="28"/>
          <w:szCs w:val="28"/>
        </w:rPr>
        <w:t>лимфангиома</w:t>
      </w:r>
      <w:r w:rsidRPr="008A1FB9">
        <w:rPr>
          <w:b/>
          <w:spacing w:val="-2"/>
          <w:sz w:val="28"/>
          <w:szCs w:val="28"/>
        </w:rPr>
        <w:t>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b/>
          <w:sz w:val="28"/>
          <w:szCs w:val="28"/>
        </w:rPr>
      </w:pPr>
      <w:r w:rsidRPr="008A1FB9">
        <w:rPr>
          <w:spacing w:val="-2"/>
          <w:sz w:val="28"/>
          <w:szCs w:val="28"/>
        </w:rPr>
        <w:t>гемангиома</w:t>
      </w:r>
      <w:r w:rsidRPr="008A1FB9">
        <w:rPr>
          <w:b/>
          <w:spacing w:val="-2"/>
          <w:sz w:val="28"/>
          <w:szCs w:val="28"/>
        </w:rPr>
        <w:t>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шваннома,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нейрофиброма</w:t>
      </w:r>
    </w:p>
    <w:p w:rsidR="006872E7" w:rsidRPr="008A1FB9" w:rsidRDefault="00151115" w:rsidP="008A1FB9">
      <w:pPr>
        <w:pStyle w:val="a4"/>
        <w:numPr>
          <w:ilvl w:val="1"/>
          <w:numId w:val="28"/>
        </w:numPr>
        <w:tabs>
          <w:tab w:val="left" w:pos="2310"/>
        </w:tabs>
        <w:spacing w:line="360" w:lineRule="auto"/>
        <w:ind w:left="0" w:hanging="240"/>
        <w:rPr>
          <w:sz w:val="28"/>
          <w:szCs w:val="28"/>
        </w:rPr>
      </w:pPr>
      <w:r w:rsidRPr="008A1FB9">
        <w:rPr>
          <w:sz w:val="28"/>
          <w:szCs w:val="28"/>
        </w:rPr>
        <w:t>Кистыикистоподобные</w:t>
      </w:r>
      <w:r w:rsidRPr="008A1FB9">
        <w:rPr>
          <w:spacing w:val="-2"/>
          <w:sz w:val="28"/>
          <w:szCs w:val="28"/>
        </w:rPr>
        <w:t>поражения: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b/>
          <w:sz w:val="28"/>
          <w:szCs w:val="28"/>
        </w:rPr>
      </w:pPr>
      <w:r w:rsidRPr="008A1FB9">
        <w:rPr>
          <w:spacing w:val="-2"/>
          <w:sz w:val="28"/>
          <w:szCs w:val="28"/>
        </w:rPr>
        <w:t>бранхиогенныекисты</w:t>
      </w:r>
      <w:r w:rsidRPr="008A1FB9">
        <w:rPr>
          <w:b/>
          <w:spacing w:val="-2"/>
          <w:sz w:val="28"/>
          <w:szCs w:val="28"/>
        </w:rPr>
        <w:t>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b/>
          <w:sz w:val="28"/>
          <w:szCs w:val="28"/>
        </w:rPr>
      </w:pPr>
      <w:r w:rsidRPr="008A1FB9">
        <w:rPr>
          <w:sz w:val="28"/>
          <w:szCs w:val="28"/>
        </w:rPr>
        <w:t>кистащитовидного</w:t>
      </w:r>
      <w:r w:rsidRPr="008A1FB9">
        <w:rPr>
          <w:spacing w:val="-2"/>
          <w:sz w:val="28"/>
          <w:szCs w:val="28"/>
        </w:rPr>
        <w:t>протока</w:t>
      </w:r>
      <w:r w:rsidRPr="008A1FB9">
        <w:rPr>
          <w:b/>
          <w:spacing w:val="-2"/>
          <w:sz w:val="28"/>
          <w:szCs w:val="28"/>
        </w:rPr>
        <w:t>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b/>
          <w:sz w:val="28"/>
          <w:szCs w:val="28"/>
        </w:rPr>
      </w:pPr>
      <w:r w:rsidRPr="008A1FB9">
        <w:rPr>
          <w:spacing w:val="-2"/>
          <w:sz w:val="28"/>
          <w:szCs w:val="28"/>
        </w:rPr>
        <w:t>ранула</w:t>
      </w:r>
      <w:r w:rsidRPr="008A1FB9">
        <w:rPr>
          <w:b/>
          <w:spacing w:val="-2"/>
          <w:sz w:val="28"/>
          <w:szCs w:val="28"/>
        </w:rPr>
        <w:t>,</w:t>
      </w:r>
    </w:p>
    <w:p w:rsidR="006872E7" w:rsidRPr="008A1FB9" w:rsidRDefault="00151115" w:rsidP="008A1FB9">
      <w:pPr>
        <w:pStyle w:val="a4"/>
        <w:numPr>
          <w:ilvl w:val="2"/>
          <w:numId w:val="28"/>
        </w:numPr>
        <w:tabs>
          <w:tab w:val="left" w:pos="2634"/>
        </w:tabs>
        <w:spacing w:line="360" w:lineRule="auto"/>
        <w:ind w:left="0" w:hanging="140"/>
        <w:rPr>
          <w:sz w:val="28"/>
          <w:szCs w:val="28"/>
        </w:rPr>
      </w:pPr>
      <w:r w:rsidRPr="008A1FB9">
        <w:rPr>
          <w:sz w:val="28"/>
          <w:szCs w:val="28"/>
        </w:rPr>
        <w:t>дермоидныеитератоидные</w:t>
      </w:r>
      <w:r w:rsidRPr="008A1FB9">
        <w:rPr>
          <w:spacing w:val="-4"/>
          <w:sz w:val="28"/>
          <w:szCs w:val="28"/>
        </w:rPr>
        <w:t>кисты</w:t>
      </w:r>
    </w:p>
    <w:p w:rsidR="006872E7" w:rsidRPr="008A1FB9" w:rsidRDefault="006872E7" w:rsidP="008A1FB9">
      <w:pPr>
        <w:pStyle w:val="a3"/>
        <w:spacing w:line="360" w:lineRule="auto"/>
        <w:rPr>
          <w:sz w:val="28"/>
          <w:szCs w:val="28"/>
        </w:rPr>
      </w:pPr>
    </w:p>
    <w:p w:rsidR="006872E7" w:rsidRPr="002E3C14" w:rsidRDefault="00151115" w:rsidP="002E3C14">
      <w:pPr>
        <w:pStyle w:val="2"/>
        <w:numPr>
          <w:ilvl w:val="1"/>
          <w:numId w:val="29"/>
        </w:numPr>
        <w:tabs>
          <w:tab w:val="left" w:pos="1723"/>
        </w:tabs>
        <w:spacing w:line="360" w:lineRule="auto"/>
        <w:ind w:left="0" w:hanging="361"/>
        <w:jc w:val="left"/>
        <w:rPr>
          <w:sz w:val="28"/>
          <w:szCs w:val="28"/>
          <w:u w:val="single"/>
        </w:rPr>
      </w:pPr>
      <w:r w:rsidRPr="002E3C14">
        <w:rPr>
          <w:sz w:val="28"/>
          <w:szCs w:val="28"/>
        </w:rPr>
        <w:t xml:space="preserve">Клиническая картина </w:t>
      </w:r>
      <w:r w:rsidR="00266FB7" w:rsidRPr="002E3C14">
        <w:rPr>
          <w:sz w:val="28"/>
          <w:szCs w:val="28"/>
        </w:rPr>
        <w:t xml:space="preserve">доброкачественных образований </w:t>
      </w:r>
      <w:r w:rsidR="00D20F02" w:rsidRPr="002E3C14">
        <w:rPr>
          <w:sz w:val="28"/>
          <w:szCs w:val="28"/>
        </w:rPr>
        <w:t xml:space="preserve">мягких тканей </w:t>
      </w:r>
      <w:r w:rsidR="00266FB7" w:rsidRPr="002E3C14">
        <w:rPr>
          <w:sz w:val="28"/>
          <w:szCs w:val="28"/>
        </w:rPr>
        <w:t>челюстно-лицевой области</w:t>
      </w:r>
      <w:r w:rsidR="002E3C14" w:rsidRPr="002E3C14">
        <w:rPr>
          <w:sz w:val="28"/>
          <w:szCs w:val="28"/>
        </w:rPr>
        <w:t>.</w:t>
      </w:r>
    </w:p>
    <w:p w:rsidR="006872E7" w:rsidRPr="008A1FB9" w:rsidRDefault="00151115" w:rsidP="008A1FB9">
      <w:pPr>
        <w:pStyle w:val="a3"/>
        <w:spacing w:line="360" w:lineRule="auto"/>
        <w:ind w:firstLine="707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В связи с большим количеством видов доброкачественныхобразований</w:t>
      </w:r>
      <w:r w:rsidR="00D20F02" w:rsidRPr="008A1FB9">
        <w:rPr>
          <w:sz w:val="28"/>
          <w:szCs w:val="28"/>
        </w:rPr>
        <w:t xml:space="preserve"> мягких тканей </w:t>
      </w:r>
      <w:r w:rsidRPr="008A1FB9">
        <w:rPr>
          <w:sz w:val="28"/>
          <w:szCs w:val="28"/>
        </w:rPr>
        <w:t>головы и шеи жалобы могут быть разнообразными. Так же жалобы могут зависеть от локализации опухоли и ее размеров.</w:t>
      </w:r>
    </w:p>
    <w:p w:rsidR="006872E7" w:rsidRPr="008A1FB9" w:rsidRDefault="00151115" w:rsidP="008A1FB9">
      <w:pPr>
        <w:pStyle w:val="a3"/>
        <w:spacing w:line="360" w:lineRule="auto"/>
        <w:ind w:firstLine="707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При незначительных размерах долгое время заболевание может протекать бессимптомно.При поверхностном расположении образования пациент предъявляет жалобы на эстетический дефект, асимметрию лица или наличия самого образования.</w:t>
      </w:r>
    </w:p>
    <w:p w:rsidR="006872E7" w:rsidRPr="008A1FB9" w:rsidRDefault="00151115" w:rsidP="008A1FB9">
      <w:pPr>
        <w:pStyle w:val="a3"/>
        <w:spacing w:line="360" w:lineRule="auto"/>
        <w:ind w:firstLine="707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При увеличении образованияили при определенной локализациипациент может предъявлять жалобы начувство инородного тела, дисфагию, ограничение движенияязыка или шеи, затрудненное открывание рта или глотания.</w:t>
      </w:r>
    </w:p>
    <w:p w:rsidR="006872E7" w:rsidRPr="008A1FB9" w:rsidRDefault="00151115" w:rsidP="008A1FB9">
      <w:pPr>
        <w:pStyle w:val="a3"/>
        <w:spacing w:line="360" w:lineRule="auto"/>
        <w:ind w:firstLine="707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В основномпациенты предъявляют жалобы местного характера, общее состояние не страдает.</w:t>
      </w:r>
    </w:p>
    <w:p w:rsidR="006872E7" w:rsidRPr="008A1FB9" w:rsidRDefault="00151115" w:rsidP="008A1FB9">
      <w:pPr>
        <w:pStyle w:val="a3"/>
        <w:spacing w:line="360" w:lineRule="auto"/>
        <w:ind w:firstLine="707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Однако при воспалительных процессах (</w:t>
      </w:r>
      <w:r w:rsidR="00C37686" w:rsidRPr="008A1FB9">
        <w:rPr>
          <w:sz w:val="28"/>
          <w:szCs w:val="28"/>
        </w:rPr>
        <w:t xml:space="preserve">в случае </w:t>
      </w:r>
      <w:r w:rsidRPr="008A1FB9">
        <w:rPr>
          <w:sz w:val="28"/>
          <w:szCs w:val="28"/>
        </w:rPr>
        <w:t>кист и кистоподобных образовани</w:t>
      </w:r>
      <w:r w:rsidR="00C37686" w:rsidRPr="008A1FB9">
        <w:rPr>
          <w:sz w:val="28"/>
          <w:szCs w:val="28"/>
        </w:rPr>
        <w:t>й</w:t>
      </w:r>
      <w:r w:rsidRPr="008A1FB9">
        <w:rPr>
          <w:sz w:val="28"/>
          <w:szCs w:val="28"/>
        </w:rPr>
        <w:t xml:space="preserve">) </w:t>
      </w:r>
      <w:r w:rsidRPr="008A1FB9">
        <w:rPr>
          <w:sz w:val="28"/>
          <w:szCs w:val="28"/>
        </w:rPr>
        <w:lastRenderedPageBreak/>
        <w:t>у пациентов могутвозникать болевые ощущения</w:t>
      </w:r>
      <w:r w:rsidR="00C37686" w:rsidRPr="008A1FB9">
        <w:rPr>
          <w:sz w:val="28"/>
          <w:szCs w:val="28"/>
        </w:rPr>
        <w:t xml:space="preserve"> в соответствующей области</w:t>
      </w:r>
      <w:r w:rsidRPr="008A1FB9">
        <w:rPr>
          <w:sz w:val="28"/>
          <w:szCs w:val="28"/>
        </w:rPr>
        <w:t>, а так же возможно появление общих воспалительных симптомов, таких как повышение температуры тела, лихорадка.</w:t>
      </w:r>
    </w:p>
    <w:p w:rsidR="006872E7" w:rsidRPr="008A1FB9" w:rsidRDefault="00151115" w:rsidP="008A1FB9">
      <w:pPr>
        <w:pStyle w:val="a3"/>
        <w:spacing w:line="360" w:lineRule="auto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Приотдельныхвидахобразованийвозможнопериодическое</w:t>
      </w:r>
      <w:r w:rsidRPr="008A1FB9">
        <w:rPr>
          <w:spacing w:val="-2"/>
          <w:sz w:val="28"/>
          <w:szCs w:val="28"/>
        </w:rPr>
        <w:t>кровотечение.</w:t>
      </w:r>
    </w:p>
    <w:p w:rsidR="00266FB7" w:rsidRPr="008A1FB9" w:rsidRDefault="00266FB7" w:rsidP="008A1FB9">
      <w:pPr>
        <w:pStyle w:val="a3"/>
        <w:spacing w:line="360" w:lineRule="auto"/>
        <w:rPr>
          <w:sz w:val="28"/>
          <w:szCs w:val="28"/>
        </w:rPr>
      </w:pPr>
    </w:p>
    <w:p w:rsidR="006872E7" w:rsidRPr="008A1FB9" w:rsidRDefault="00151115" w:rsidP="008A1FB9">
      <w:pPr>
        <w:pStyle w:val="1"/>
        <w:numPr>
          <w:ilvl w:val="0"/>
          <w:numId w:val="29"/>
        </w:numPr>
        <w:tabs>
          <w:tab w:val="left" w:pos="1907"/>
        </w:tabs>
        <w:spacing w:before="0" w:line="360" w:lineRule="auto"/>
        <w:ind w:left="0" w:firstLine="187"/>
        <w:jc w:val="left"/>
        <w:rPr>
          <w:b w:val="0"/>
        </w:rPr>
      </w:pPr>
      <w:bookmarkStart w:id="10" w:name="_bookmark10"/>
      <w:bookmarkEnd w:id="10"/>
      <w:r w:rsidRPr="008A1FB9">
        <w:t xml:space="preserve">Диагностика </w:t>
      </w:r>
      <w:r w:rsidR="00266FB7" w:rsidRPr="008A1FB9">
        <w:t xml:space="preserve">доброкачественных образований </w:t>
      </w:r>
      <w:r w:rsidR="00D20F02" w:rsidRPr="008A1FB9">
        <w:t xml:space="preserve">мягких тканей </w:t>
      </w:r>
      <w:r w:rsidR="00266FB7" w:rsidRPr="008A1FB9">
        <w:t>челюстно-лицевой области</w:t>
      </w:r>
    </w:p>
    <w:p w:rsidR="006872E7" w:rsidRPr="008A1FB9" w:rsidRDefault="006872E7" w:rsidP="008A1FB9">
      <w:pPr>
        <w:pStyle w:val="a3"/>
        <w:spacing w:line="360" w:lineRule="auto"/>
        <w:rPr>
          <w:b/>
          <w:sz w:val="28"/>
          <w:szCs w:val="28"/>
        </w:rPr>
      </w:pPr>
    </w:p>
    <w:p w:rsidR="006872E7" w:rsidRPr="008A1FB9" w:rsidRDefault="00151115" w:rsidP="008A1FB9">
      <w:pPr>
        <w:pStyle w:val="2"/>
        <w:spacing w:line="360" w:lineRule="auto"/>
        <w:ind w:left="0" w:firstLine="707"/>
        <w:rPr>
          <w:b w:val="0"/>
          <w:bCs w:val="0"/>
          <w:sz w:val="28"/>
          <w:szCs w:val="28"/>
        </w:rPr>
      </w:pPr>
      <w:bookmarkStart w:id="11" w:name="_bookmark11"/>
      <w:bookmarkEnd w:id="11"/>
      <w:r w:rsidRPr="008A1FB9">
        <w:rPr>
          <w:b w:val="0"/>
          <w:bCs w:val="0"/>
          <w:sz w:val="28"/>
          <w:szCs w:val="28"/>
        </w:rPr>
        <w:t>Критериями установления диагноза «доброкачественные образования головы и шеи» является выявление патогномоничных признаков при проведении анализа жалоб пациента, физикального,инструментального,лабораторного обследования, а также проведения дифференциальной диагностики с другими патологиями сосхожей клинической картиной.</w:t>
      </w:r>
    </w:p>
    <w:p w:rsidR="006872E7" w:rsidRPr="008A1FB9" w:rsidRDefault="006872E7" w:rsidP="008A1FB9">
      <w:pPr>
        <w:pStyle w:val="a3"/>
        <w:spacing w:line="360" w:lineRule="auto"/>
        <w:rPr>
          <w:b/>
          <w:sz w:val="28"/>
          <w:szCs w:val="28"/>
        </w:rPr>
      </w:pPr>
    </w:p>
    <w:p w:rsidR="006872E7" w:rsidRPr="008A1FB9" w:rsidRDefault="00151115" w:rsidP="008A1FB9">
      <w:pPr>
        <w:pStyle w:val="2"/>
        <w:numPr>
          <w:ilvl w:val="1"/>
          <w:numId w:val="29"/>
        </w:numPr>
        <w:tabs>
          <w:tab w:val="left" w:pos="2430"/>
        </w:tabs>
        <w:spacing w:line="360" w:lineRule="auto"/>
        <w:ind w:left="0"/>
        <w:rPr>
          <w:sz w:val="28"/>
          <w:szCs w:val="28"/>
          <w:u w:val="single"/>
        </w:rPr>
      </w:pPr>
      <w:r w:rsidRPr="008A1FB9">
        <w:rPr>
          <w:sz w:val="28"/>
          <w:szCs w:val="28"/>
          <w:u w:val="single"/>
        </w:rPr>
        <w:t xml:space="preserve">Жалобыи </w:t>
      </w:r>
      <w:r w:rsidRPr="008A1FB9">
        <w:rPr>
          <w:spacing w:val="-2"/>
          <w:sz w:val="28"/>
          <w:szCs w:val="28"/>
          <w:u w:val="single"/>
        </w:rPr>
        <w:t>анамнез</w:t>
      </w:r>
    </w:p>
    <w:p w:rsidR="006872E7" w:rsidRPr="008A1FB9" w:rsidRDefault="006872E7" w:rsidP="008A1FB9">
      <w:pPr>
        <w:pStyle w:val="a3"/>
        <w:spacing w:line="360" w:lineRule="auto"/>
        <w:rPr>
          <w:b/>
          <w:sz w:val="28"/>
          <w:szCs w:val="28"/>
        </w:rPr>
      </w:pPr>
    </w:p>
    <w:p w:rsidR="006872E7" w:rsidRPr="008A1FB9" w:rsidRDefault="002E3C14" w:rsidP="002E3C14">
      <w:pPr>
        <w:pStyle w:val="a4"/>
        <w:numPr>
          <w:ilvl w:val="2"/>
          <w:numId w:val="29"/>
        </w:numPr>
        <w:tabs>
          <w:tab w:val="left" w:pos="2778"/>
        </w:tabs>
        <w:spacing w:line="360" w:lineRule="auto"/>
        <w:ind w:left="0" w:firstLine="0"/>
        <w:rPr>
          <w:b/>
          <w:sz w:val="28"/>
          <w:szCs w:val="28"/>
        </w:rPr>
      </w:pPr>
      <w:bookmarkStart w:id="12" w:name="_bookmark12"/>
      <w:bookmarkEnd w:id="12"/>
      <w:r>
        <w:rPr>
          <w:b/>
          <w:sz w:val="28"/>
          <w:szCs w:val="28"/>
        </w:rPr>
        <w:t>Р</w:t>
      </w:r>
      <w:r w:rsidR="00151115" w:rsidRPr="008A1FB9">
        <w:rPr>
          <w:b/>
          <w:sz w:val="28"/>
          <w:szCs w:val="28"/>
        </w:rPr>
        <w:t xml:space="preserve">екомендуется </w:t>
      </w:r>
      <w:r w:rsidR="00151115" w:rsidRPr="008A1FB9">
        <w:rPr>
          <w:sz w:val="28"/>
          <w:szCs w:val="28"/>
        </w:rPr>
        <w:t>всем пациентам сподозрением на доброкачественные образования головы и шеи в ходе сбора анамнеза собрать информацию о начале заболевания, появлении первичных симптомов, а также сроках увеличения образования, для разработки последовательности и объема диагностических и лечебных процедур[28,38,41].</w:t>
      </w:r>
    </w:p>
    <w:p w:rsidR="002E3C14" w:rsidRDefault="00151115" w:rsidP="008A1FB9">
      <w:pPr>
        <w:pStyle w:val="2"/>
        <w:spacing w:line="360" w:lineRule="auto"/>
        <w:ind w:left="0"/>
        <w:rPr>
          <w:sz w:val="28"/>
          <w:szCs w:val="28"/>
        </w:rPr>
      </w:pPr>
      <w:r w:rsidRPr="008A1FB9">
        <w:rPr>
          <w:sz w:val="28"/>
          <w:szCs w:val="28"/>
        </w:rPr>
        <w:t xml:space="preserve">Уровень убедительности рекомендаций </w:t>
      </w:r>
      <w:r w:rsidR="002E3C14">
        <w:rPr>
          <w:sz w:val="28"/>
          <w:szCs w:val="28"/>
        </w:rPr>
        <w:t xml:space="preserve">- </w:t>
      </w:r>
      <w:r w:rsidRPr="008A1FB9">
        <w:rPr>
          <w:sz w:val="28"/>
          <w:szCs w:val="28"/>
        </w:rPr>
        <w:t xml:space="preserve">С </w:t>
      </w:r>
    </w:p>
    <w:p w:rsidR="006872E7" w:rsidRPr="008A1FB9" w:rsidRDefault="002E3C14" w:rsidP="008A1FB9">
      <w:pPr>
        <w:pStyle w:val="2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У</w:t>
      </w:r>
      <w:r w:rsidR="00151115" w:rsidRPr="008A1FB9">
        <w:rPr>
          <w:sz w:val="28"/>
          <w:szCs w:val="28"/>
        </w:rPr>
        <w:t xml:space="preserve">ровень достоверности доказательств </w:t>
      </w:r>
      <w:r>
        <w:rPr>
          <w:sz w:val="28"/>
          <w:szCs w:val="28"/>
        </w:rPr>
        <w:t xml:space="preserve">- </w:t>
      </w:r>
      <w:r w:rsidR="00151115" w:rsidRPr="008A1FB9">
        <w:rPr>
          <w:sz w:val="28"/>
          <w:szCs w:val="28"/>
        </w:rPr>
        <w:t>5</w:t>
      </w:r>
    </w:p>
    <w:p w:rsidR="006872E7" w:rsidRPr="008A1FB9" w:rsidRDefault="00151115" w:rsidP="008A1FB9">
      <w:pPr>
        <w:spacing w:line="360" w:lineRule="auto"/>
        <w:jc w:val="both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>Комментарии: Оценка скорости развития заболевания может говорить о возможном озлокачествлении образования. Это необходимо для адекватного прогноза дальнейшего развития болезни, правильного выбора тактики лечения пациента, определения алгоритмов послеоперационной реабилитации в случае необходимости хирургического лечения.</w:t>
      </w:r>
    </w:p>
    <w:p w:rsidR="006872E7" w:rsidRPr="008A1FB9" w:rsidRDefault="006872E7" w:rsidP="008A1FB9">
      <w:pPr>
        <w:spacing w:line="360" w:lineRule="auto"/>
        <w:jc w:val="both"/>
        <w:rPr>
          <w:sz w:val="28"/>
          <w:szCs w:val="28"/>
        </w:rPr>
      </w:pPr>
    </w:p>
    <w:p w:rsidR="006872E7" w:rsidRPr="008A1FB9" w:rsidRDefault="00151115" w:rsidP="008A1FB9">
      <w:pPr>
        <w:pStyle w:val="a4"/>
        <w:numPr>
          <w:ilvl w:val="2"/>
          <w:numId w:val="29"/>
        </w:numPr>
        <w:tabs>
          <w:tab w:val="left" w:pos="277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A1FB9">
        <w:rPr>
          <w:b/>
          <w:sz w:val="28"/>
          <w:szCs w:val="28"/>
        </w:rPr>
        <w:t xml:space="preserve">Рекомендуется </w:t>
      </w:r>
      <w:r w:rsidRPr="008A1FB9">
        <w:rPr>
          <w:sz w:val="28"/>
          <w:szCs w:val="28"/>
        </w:rPr>
        <w:t xml:space="preserve">у всех пациентов с предполагаемым диагнозом доброкачественные образования головы и шеи выявление жалоб на боли в области </w:t>
      </w:r>
      <w:r w:rsidRPr="008A1FB9">
        <w:rPr>
          <w:sz w:val="28"/>
          <w:szCs w:val="28"/>
        </w:rPr>
        <w:lastRenderedPageBreak/>
        <w:t>патологии, а также нарушении функции, для уточнения диагноза и определения тактики обследования и лечения[28,38,41]</w:t>
      </w:r>
    </w:p>
    <w:p w:rsidR="006872E7" w:rsidRPr="008A1FB9" w:rsidRDefault="00151115" w:rsidP="008A1FB9">
      <w:pPr>
        <w:pStyle w:val="2"/>
        <w:spacing w:line="360" w:lineRule="auto"/>
        <w:ind w:left="0"/>
        <w:rPr>
          <w:sz w:val="28"/>
          <w:szCs w:val="28"/>
        </w:rPr>
      </w:pPr>
      <w:r w:rsidRPr="008A1FB9">
        <w:rPr>
          <w:sz w:val="28"/>
          <w:szCs w:val="28"/>
        </w:rPr>
        <w:t>Уровень убедительности рекомендаций С (уровень достоверности доказательств 5)</w:t>
      </w:r>
    </w:p>
    <w:p w:rsidR="006872E7" w:rsidRPr="008A1FB9" w:rsidRDefault="00151115" w:rsidP="008A1FB9">
      <w:pPr>
        <w:spacing w:line="360" w:lineRule="auto"/>
        <w:jc w:val="both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>Комментарий: при развитии воспалительных осложнений с переходом воспалительного процесса на окружающие ткани, возможно появление общих воспалительных симптомов, что в дальнейшем затрудняют диагностику и предполагает изменение алгоритма лечения.</w:t>
      </w:r>
    </w:p>
    <w:p w:rsidR="006872E7" w:rsidRPr="008A1FB9" w:rsidRDefault="00151115" w:rsidP="008A1FB9">
      <w:pPr>
        <w:pStyle w:val="a4"/>
        <w:numPr>
          <w:ilvl w:val="2"/>
          <w:numId w:val="29"/>
        </w:numPr>
        <w:tabs>
          <w:tab w:val="left" w:pos="277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A1FB9">
        <w:rPr>
          <w:b/>
          <w:sz w:val="28"/>
          <w:szCs w:val="28"/>
        </w:rPr>
        <w:t xml:space="preserve">Рекомендуется </w:t>
      </w:r>
      <w:r w:rsidRPr="008A1FB9">
        <w:rPr>
          <w:sz w:val="28"/>
          <w:szCs w:val="28"/>
        </w:rPr>
        <w:t>увсех пациентов с подозрением</w:t>
      </w:r>
      <w:r w:rsidR="00C37686" w:rsidRPr="008A1FB9">
        <w:rPr>
          <w:spacing w:val="40"/>
          <w:sz w:val="28"/>
          <w:szCs w:val="28"/>
        </w:rPr>
        <w:t>на</w:t>
      </w:r>
      <w:r w:rsidRPr="008A1FB9">
        <w:rPr>
          <w:sz w:val="28"/>
          <w:szCs w:val="28"/>
        </w:rPr>
        <w:t xml:space="preserve"> доброкачественн</w:t>
      </w:r>
      <w:r w:rsidR="00C37686" w:rsidRPr="008A1FB9">
        <w:rPr>
          <w:sz w:val="28"/>
          <w:szCs w:val="28"/>
        </w:rPr>
        <w:t>оеново</w:t>
      </w:r>
      <w:r w:rsidRPr="008A1FB9">
        <w:rPr>
          <w:sz w:val="28"/>
          <w:szCs w:val="28"/>
        </w:rPr>
        <w:t>образовани</w:t>
      </w:r>
      <w:r w:rsidR="00C37686" w:rsidRPr="008A1FB9">
        <w:rPr>
          <w:sz w:val="28"/>
          <w:szCs w:val="28"/>
        </w:rPr>
        <w:t>е</w:t>
      </w:r>
      <w:r w:rsidRPr="008A1FB9">
        <w:rPr>
          <w:sz w:val="28"/>
          <w:szCs w:val="28"/>
        </w:rPr>
        <w:t xml:space="preserve"> головы и шеи выявить этиологические факторы возникновения заболевания</w:t>
      </w:r>
      <w:r w:rsidR="00CB7D2E" w:rsidRPr="008A1FB9">
        <w:rPr>
          <w:sz w:val="28"/>
          <w:szCs w:val="28"/>
        </w:rPr>
        <w:t>для дальнейшего лечения,</w:t>
      </w:r>
      <w:r w:rsidRPr="008A1FB9">
        <w:rPr>
          <w:sz w:val="28"/>
          <w:szCs w:val="28"/>
        </w:rPr>
        <w:t xml:space="preserve"> профилактики</w:t>
      </w:r>
      <w:r w:rsidR="00CB7D2E" w:rsidRPr="008A1FB9">
        <w:rPr>
          <w:sz w:val="28"/>
          <w:szCs w:val="28"/>
        </w:rPr>
        <w:t xml:space="preserve"> осложнений</w:t>
      </w:r>
      <w:r w:rsidRPr="008A1FB9">
        <w:rPr>
          <w:sz w:val="28"/>
          <w:szCs w:val="28"/>
        </w:rPr>
        <w:t xml:space="preserve"> и определения времени диспансерного наблюдения [39,35,42]</w:t>
      </w:r>
    </w:p>
    <w:p w:rsidR="006872E7" w:rsidRPr="008A1FB9" w:rsidRDefault="00151115" w:rsidP="008A1FB9">
      <w:pPr>
        <w:pStyle w:val="2"/>
        <w:spacing w:line="360" w:lineRule="auto"/>
        <w:ind w:left="0"/>
        <w:rPr>
          <w:sz w:val="28"/>
          <w:szCs w:val="28"/>
        </w:rPr>
      </w:pPr>
      <w:r w:rsidRPr="008A1FB9">
        <w:rPr>
          <w:sz w:val="28"/>
          <w:szCs w:val="28"/>
        </w:rPr>
        <w:t>Уровень убедительности рекомендаций С (уровень достоверности доказательств 5)</w:t>
      </w:r>
    </w:p>
    <w:p w:rsidR="006872E7" w:rsidRPr="008A1FB9" w:rsidRDefault="00151115" w:rsidP="008A1FB9">
      <w:pPr>
        <w:spacing w:line="360" w:lineRule="auto"/>
        <w:jc w:val="both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>Комментарий:При сборе анамнеза у пациента с  предполагаемым диагнозом доброкачественн</w:t>
      </w:r>
      <w:r w:rsidR="00C37686" w:rsidRPr="008A1FB9">
        <w:rPr>
          <w:i/>
          <w:sz w:val="28"/>
          <w:szCs w:val="28"/>
        </w:rPr>
        <w:t>ого</w:t>
      </w:r>
      <w:r w:rsidRPr="008A1FB9">
        <w:rPr>
          <w:i/>
          <w:sz w:val="28"/>
          <w:szCs w:val="28"/>
        </w:rPr>
        <w:t xml:space="preserve"> образования головы и шеи крайне важно не только выяснить как развивалась клиническая картина болезни, но и выявить те основныефакторы, которые могли способствовать развитию болезни, оценить их выраженность в настоящее время, возможность их коррекции.</w:t>
      </w:r>
    </w:p>
    <w:p w:rsidR="008A1FB9" w:rsidRPr="008A1FB9" w:rsidRDefault="008A1FB9" w:rsidP="008A1FB9">
      <w:pPr>
        <w:spacing w:line="360" w:lineRule="auto"/>
        <w:jc w:val="both"/>
        <w:rPr>
          <w:i/>
          <w:sz w:val="28"/>
          <w:szCs w:val="28"/>
        </w:rPr>
      </w:pPr>
    </w:p>
    <w:p w:rsidR="006872E7" w:rsidRPr="008A1FB9" w:rsidRDefault="006872E7" w:rsidP="008A1FB9">
      <w:pPr>
        <w:pStyle w:val="a3"/>
        <w:spacing w:line="360" w:lineRule="auto"/>
        <w:rPr>
          <w:i/>
          <w:sz w:val="28"/>
          <w:szCs w:val="28"/>
        </w:rPr>
      </w:pPr>
    </w:p>
    <w:p w:rsidR="006872E7" w:rsidRPr="008A1FB9" w:rsidRDefault="00151115" w:rsidP="008A1FB9">
      <w:pPr>
        <w:pStyle w:val="2"/>
        <w:numPr>
          <w:ilvl w:val="1"/>
          <w:numId w:val="29"/>
        </w:numPr>
        <w:tabs>
          <w:tab w:val="left" w:pos="2490"/>
        </w:tabs>
        <w:spacing w:line="360" w:lineRule="auto"/>
        <w:ind w:left="0"/>
        <w:rPr>
          <w:sz w:val="28"/>
          <w:szCs w:val="28"/>
        </w:rPr>
      </w:pPr>
      <w:r w:rsidRPr="008A1FB9">
        <w:rPr>
          <w:sz w:val="28"/>
          <w:szCs w:val="28"/>
        </w:rPr>
        <w:t>Физикальное</w:t>
      </w:r>
      <w:r w:rsidRPr="008A1FB9">
        <w:rPr>
          <w:spacing w:val="-2"/>
          <w:sz w:val="28"/>
          <w:szCs w:val="28"/>
        </w:rPr>
        <w:t>обследование</w:t>
      </w:r>
    </w:p>
    <w:p w:rsidR="006872E7" w:rsidRDefault="006872E7">
      <w:pPr>
        <w:pStyle w:val="a3"/>
        <w:spacing w:before="4"/>
        <w:rPr>
          <w:b/>
          <w:sz w:val="32"/>
        </w:rPr>
      </w:pPr>
    </w:p>
    <w:p w:rsidR="006872E7" w:rsidRDefault="00151115">
      <w:pPr>
        <w:pStyle w:val="a4"/>
        <w:numPr>
          <w:ilvl w:val="0"/>
          <w:numId w:val="23"/>
        </w:numPr>
        <w:tabs>
          <w:tab w:val="left" w:pos="2006"/>
        </w:tabs>
        <w:spacing w:line="360" w:lineRule="auto"/>
        <w:ind w:right="371" w:hanging="425"/>
        <w:jc w:val="both"/>
        <w:rPr>
          <w:rFonts w:ascii="Symbol" w:hAnsi="Symbol"/>
          <w:sz w:val="20"/>
        </w:rPr>
      </w:pPr>
      <w:r>
        <w:rPr>
          <w:b/>
          <w:sz w:val="24"/>
        </w:rPr>
        <w:t xml:space="preserve">Рекомендуется </w:t>
      </w:r>
      <w:r>
        <w:rPr>
          <w:sz w:val="24"/>
        </w:rPr>
        <w:t>при физикальном обследовании пациента с доброкачественными образованиями головы и шеи, помимо обязательного общеклинического осмотра (цвет кожных покровов, слизистых</w:t>
      </w:r>
      <w:r w:rsidR="00C37686">
        <w:rPr>
          <w:sz w:val="24"/>
        </w:rPr>
        <w:t xml:space="preserve"> оболочек</w:t>
      </w:r>
      <w:r>
        <w:rPr>
          <w:sz w:val="24"/>
        </w:rPr>
        <w:t>, роговиц; тургор кожи; частота сердечных сокращений; частота дыхательных движений; пальпация живота и т.п.),необходимо проводитьосмотр самого образования и окружающих его тканей, что необходимо для дальнейшей постановки диагноза[4,5].</w:t>
      </w:r>
    </w:p>
    <w:p w:rsidR="008A1FB9" w:rsidRPr="008A1FB9" w:rsidRDefault="00151115" w:rsidP="008A1FB9">
      <w:pPr>
        <w:pStyle w:val="2"/>
        <w:spacing w:line="360" w:lineRule="auto"/>
        <w:ind w:left="0" w:firstLine="240"/>
        <w:rPr>
          <w:sz w:val="28"/>
          <w:szCs w:val="28"/>
        </w:rPr>
      </w:pPr>
      <w:r w:rsidRPr="008A1FB9">
        <w:rPr>
          <w:sz w:val="28"/>
          <w:szCs w:val="28"/>
        </w:rPr>
        <w:t xml:space="preserve">Уровень убедительности рекомендаций </w:t>
      </w:r>
      <w:r w:rsidR="008A1FB9" w:rsidRPr="008A1FB9">
        <w:rPr>
          <w:sz w:val="28"/>
          <w:szCs w:val="28"/>
        </w:rPr>
        <w:t>-</w:t>
      </w:r>
      <w:r w:rsidRPr="008A1FB9">
        <w:rPr>
          <w:sz w:val="28"/>
          <w:szCs w:val="28"/>
        </w:rPr>
        <w:t xml:space="preserve">С </w:t>
      </w:r>
    </w:p>
    <w:p w:rsidR="006872E7" w:rsidRPr="008A1FB9" w:rsidRDefault="008A1FB9" w:rsidP="008A1FB9">
      <w:pPr>
        <w:pStyle w:val="2"/>
        <w:spacing w:line="360" w:lineRule="auto"/>
        <w:ind w:left="0" w:firstLine="240"/>
        <w:rPr>
          <w:sz w:val="28"/>
          <w:szCs w:val="28"/>
        </w:rPr>
      </w:pPr>
      <w:r w:rsidRPr="008A1FB9">
        <w:rPr>
          <w:sz w:val="28"/>
          <w:szCs w:val="28"/>
        </w:rPr>
        <w:t>У</w:t>
      </w:r>
      <w:r w:rsidR="00151115" w:rsidRPr="008A1FB9">
        <w:rPr>
          <w:sz w:val="28"/>
          <w:szCs w:val="28"/>
        </w:rPr>
        <w:t xml:space="preserve">ровень достоверности доказательств </w:t>
      </w:r>
      <w:r w:rsidRPr="008A1FB9">
        <w:rPr>
          <w:sz w:val="28"/>
          <w:szCs w:val="28"/>
        </w:rPr>
        <w:t>- 5</w:t>
      </w:r>
    </w:p>
    <w:p w:rsidR="006872E7" w:rsidRPr="008A1FB9" w:rsidRDefault="00151115" w:rsidP="008A1FB9">
      <w:pPr>
        <w:spacing w:line="360" w:lineRule="auto"/>
        <w:jc w:val="both"/>
        <w:rPr>
          <w:i/>
          <w:sz w:val="28"/>
          <w:szCs w:val="28"/>
        </w:rPr>
      </w:pPr>
      <w:r w:rsidRPr="008A1FB9">
        <w:rPr>
          <w:b/>
          <w:i/>
          <w:sz w:val="28"/>
          <w:szCs w:val="28"/>
        </w:rPr>
        <w:t xml:space="preserve">Комментарии: </w:t>
      </w:r>
      <w:r w:rsidRPr="008A1FB9">
        <w:rPr>
          <w:i/>
          <w:sz w:val="28"/>
          <w:szCs w:val="28"/>
        </w:rPr>
        <w:t>осмотр проводят в стоматологическом кресле, оценивается размер, форма,четкость краев, цвет и спаянность с окружающими тканями, плотность,болезненностьприпальпации.Такженеобходимооценить</w:t>
      </w:r>
      <w:r w:rsidRPr="008A1FB9">
        <w:rPr>
          <w:i/>
          <w:spacing w:val="-2"/>
          <w:sz w:val="28"/>
          <w:szCs w:val="28"/>
        </w:rPr>
        <w:t>наличие</w:t>
      </w:r>
      <w:r w:rsidRPr="008A1FB9">
        <w:rPr>
          <w:i/>
          <w:sz w:val="28"/>
          <w:szCs w:val="28"/>
        </w:rPr>
        <w:t>инфильтрациивп</w:t>
      </w:r>
      <w:r w:rsidRPr="008A1FB9">
        <w:rPr>
          <w:i/>
          <w:sz w:val="28"/>
          <w:szCs w:val="28"/>
        </w:rPr>
        <w:lastRenderedPageBreak/>
        <w:t>одлежащихтканях,атакже</w:t>
      </w:r>
      <w:r w:rsidRPr="008A1FB9">
        <w:rPr>
          <w:i/>
          <w:sz w:val="28"/>
          <w:szCs w:val="28"/>
        </w:rPr>
        <w:tab/>
        <w:t>расположение</w:t>
      </w:r>
      <w:r w:rsidR="00CB7D2E" w:rsidRPr="008A1FB9">
        <w:rPr>
          <w:i/>
          <w:sz w:val="28"/>
          <w:szCs w:val="28"/>
        </w:rPr>
        <w:t>относительно сосудов, нервов.</w:t>
      </w:r>
      <w:r w:rsidRPr="008A1FB9">
        <w:rPr>
          <w:i/>
          <w:sz w:val="28"/>
          <w:szCs w:val="28"/>
        </w:rPr>
        <w:t xml:space="preserve"> [4,5.6].</w:t>
      </w:r>
    </w:p>
    <w:p w:rsidR="006872E7" w:rsidRPr="002E3C14" w:rsidRDefault="00151115" w:rsidP="00197989">
      <w:pPr>
        <w:pStyle w:val="a4"/>
        <w:numPr>
          <w:ilvl w:val="0"/>
          <w:numId w:val="23"/>
        </w:numPr>
        <w:tabs>
          <w:tab w:val="left" w:pos="2006"/>
        </w:tabs>
        <w:spacing w:line="360" w:lineRule="auto"/>
        <w:ind w:left="0" w:hanging="425"/>
        <w:jc w:val="both"/>
        <w:rPr>
          <w:sz w:val="28"/>
          <w:szCs w:val="28"/>
        </w:rPr>
      </w:pPr>
      <w:r w:rsidRPr="002E3C14">
        <w:rPr>
          <w:b/>
          <w:sz w:val="28"/>
          <w:szCs w:val="28"/>
        </w:rPr>
        <w:t xml:space="preserve">Рекомендуется </w:t>
      </w:r>
      <w:r w:rsidRPr="002E3C14">
        <w:rPr>
          <w:sz w:val="28"/>
          <w:szCs w:val="28"/>
        </w:rPr>
        <w:t>оценкафункцийорганов, таки</w:t>
      </w:r>
      <w:r w:rsidR="00C37686" w:rsidRPr="002E3C14">
        <w:rPr>
          <w:sz w:val="28"/>
          <w:szCs w:val="28"/>
        </w:rPr>
        <w:t>е</w:t>
      </w:r>
      <w:r w:rsidRPr="002E3C14">
        <w:rPr>
          <w:sz w:val="28"/>
          <w:szCs w:val="28"/>
        </w:rPr>
        <w:t xml:space="preserve"> как</w:t>
      </w:r>
      <w:r w:rsidR="00C37686" w:rsidRPr="002E3C14">
        <w:rPr>
          <w:sz w:val="28"/>
          <w:szCs w:val="28"/>
        </w:rPr>
        <w:t>:</w:t>
      </w:r>
      <w:r w:rsidRPr="002E3C14">
        <w:rPr>
          <w:sz w:val="28"/>
          <w:szCs w:val="28"/>
        </w:rPr>
        <w:t xml:space="preserve"> глотание, движение глазного яблока, речь, слух, мимика, повороты головы, открывание рта для</w:t>
      </w:r>
      <w:r w:rsidR="00CB7D2E" w:rsidRPr="002E3C14">
        <w:rPr>
          <w:sz w:val="28"/>
          <w:szCs w:val="28"/>
        </w:rPr>
        <w:t xml:space="preserve"> дальнейшего плана диагностики, </w:t>
      </w:r>
      <w:r w:rsidRPr="002E3C14">
        <w:rPr>
          <w:sz w:val="28"/>
          <w:szCs w:val="28"/>
        </w:rPr>
        <w:t xml:space="preserve"> лечения и объема оперативного вмешательства. [41 43,].</w:t>
      </w:r>
    </w:p>
    <w:p w:rsidR="002E3C14" w:rsidRDefault="00151115" w:rsidP="008A1FB9">
      <w:pPr>
        <w:pStyle w:val="a4"/>
        <w:numPr>
          <w:ilvl w:val="0"/>
          <w:numId w:val="23"/>
        </w:numPr>
        <w:tabs>
          <w:tab w:val="left" w:pos="2005"/>
          <w:tab w:val="left" w:pos="2006"/>
          <w:tab w:val="left" w:pos="3955"/>
          <w:tab w:val="left" w:pos="4711"/>
          <w:tab w:val="left" w:pos="5639"/>
          <w:tab w:val="left" w:pos="6128"/>
          <w:tab w:val="left" w:pos="7040"/>
          <w:tab w:val="left" w:pos="7342"/>
          <w:tab w:val="left" w:pos="9433"/>
        </w:tabs>
        <w:spacing w:line="360" w:lineRule="auto"/>
        <w:ind w:left="0" w:hanging="425"/>
        <w:rPr>
          <w:sz w:val="28"/>
          <w:szCs w:val="28"/>
        </w:rPr>
      </w:pPr>
      <w:r w:rsidRPr="008A1FB9">
        <w:rPr>
          <w:sz w:val="28"/>
          <w:szCs w:val="28"/>
        </w:rPr>
        <w:t xml:space="preserve">Уровень убедительности рекомендаций С </w:t>
      </w:r>
    </w:p>
    <w:p w:rsidR="002E3C14" w:rsidRDefault="002E3C14" w:rsidP="008A1FB9">
      <w:pPr>
        <w:pStyle w:val="a4"/>
        <w:numPr>
          <w:ilvl w:val="0"/>
          <w:numId w:val="23"/>
        </w:numPr>
        <w:tabs>
          <w:tab w:val="left" w:pos="2005"/>
          <w:tab w:val="left" w:pos="2006"/>
          <w:tab w:val="left" w:pos="3955"/>
          <w:tab w:val="left" w:pos="4711"/>
          <w:tab w:val="left" w:pos="5639"/>
          <w:tab w:val="left" w:pos="6128"/>
          <w:tab w:val="left" w:pos="7040"/>
          <w:tab w:val="left" w:pos="7342"/>
          <w:tab w:val="left" w:pos="9433"/>
        </w:tabs>
        <w:spacing w:line="360" w:lineRule="auto"/>
        <w:ind w:left="0" w:hanging="425"/>
        <w:rPr>
          <w:sz w:val="28"/>
          <w:szCs w:val="28"/>
        </w:rPr>
      </w:pPr>
      <w:r>
        <w:rPr>
          <w:sz w:val="28"/>
          <w:szCs w:val="28"/>
        </w:rPr>
        <w:t>У</w:t>
      </w:r>
      <w:r w:rsidR="00151115" w:rsidRPr="008A1FB9">
        <w:rPr>
          <w:sz w:val="28"/>
          <w:szCs w:val="28"/>
        </w:rPr>
        <w:t xml:space="preserve">ровень достоверности доказательств </w:t>
      </w:r>
      <w:r>
        <w:rPr>
          <w:sz w:val="28"/>
          <w:szCs w:val="28"/>
        </w:rPr>
        <w:t>-</w:t>
      </w:r>
      <w:r w:rsidR="00151115" w:rsidRPr="008A1FB9">
        <w:rPr>
          <w:sz w:val="28"/>
          <w:szCs w:val="28"/>
        </w:rPr>
        <w:t xml:space="preserve">5 </w:t>
      </w:r>
    </w:p>
    <w:p w:rsidR="006872E7" w:rsidRPr="008A1FB9" w:rsidRDefault="00151115" w:rsidP="008A1FB9">
      <w:pPr>
        <w:pStyle w:val="a4"/>
        <w:numPr>
          <w:ilvl w:val="0"/>
          <w:numId w:val="23"/>
        </w:numPr>
        <w:tabs>
          <w:tab w:val="left" w:pos="2005"/>
          <w:tab w:val="left" w:pos="2006"/>
          <w:tab w:val="left" w:pos="3955"/>
          <w:tab w:val="left" w:pos="4711"/>
          <w:tab w:val="left" w:pos="5639"/>
          <w:tab w:val="left" w:pos="6128"/>
          <w:tab w:val="left" w:pos="7040"/>
          <w:tab w:val="left" w:pos="7342"/>
          <w:tab w:val="left" w:pos="9433"/>
        </w:tabs>
        <w:spacing w:line="360" w:lineRule="auto"/>
        <w:ind w:left="0" w:hanging="425"/>
        <w:rPr>
          <w:sz w:val="28"/>
          <w:szCs w:val="28"/>
        </w:rPr>
      </w:pPr>
      <w:r w:rsidRPr="008A1FB9">
        <w:rPr>
          <w:i/>
          <w:spacing w:val="-2"/>
          <w:sz w:val="28"/>
          <w:szCs w:val="28"/>
        </w:rPr>
        <w:t>Комментарии:</w:t>
      </w:r>
      <w:r w:rsidRPr="008A1FB9">
        <w:rPr>
          <w:i/>
          <w:sz w:val="28"/>
          <w:szCs w:val="28"/>
        </w:rPr>
        <w:tab/>
      </w:r>
      <w:r w:rsidRPr="008A1FB9">
        <w:rPr>
          <w:i/>
          <w:spacing w:val="-4"/>
          <w:sz w:val="28"/>
          <w:szCs w:val="28"/>
        </w:rPr>
        <w:t>При</w:t>
      </w:r>
      <w:r w:rsidRPr="008A1FB9">
        <w:rPr>
          <w:i/>
          <w:sz w:val="28"/>
          <w:szCs w:val="28"/>
        </w:rPr>
        <w:tab/>
      </w:r>
      <w:r w:rsidRPr="008A1FB9">
        <w:rPr>
          <w:i/>
          <w:spacing w:val="-2"/>
          <w:sz w:val="28"/>
          <w:szCs w:val="28"/>
        </w:rPr>
        <w:t>различны</w:t>
      </w:r>
      <w:r w:rsidR="00CB7D2E" w:rsidRPr="008A1FB9">
        <w:rPr>
          <w:i/>
          <w:spacing w:val="-2"/>
          <w:sz w:val="28"/>
          <w:szCs w:val="28"/>
        </w:rPr>
        <w:t>х</w:t>
      </w:r>
      <w:r w:rsidRPr="008A1FB9">
        <w:rPr>
          <w:i/>
          <w:sz w:val="28"/>
          <w:szCs w:val="28"/>
        </w:rPr>
        <w:tab/>
      </w:r>
      <w:r w:rsidRPr="008A1FB9">
        <w:rPr>
          <w:i/>
          <w:spacing w:val="-2"/>
          <w:sz w:val="28"/>
          <w:szCs w:val="28"/>
        </w:rPr>
        <w:t>видах</w:t>
      </w:r>
      <w:r w:rsidRPr="008A1FB9">
        <w:rPr>
          <w:i/>
          <w:sz w:val="28"/>
          <w:szCs w:val="28"/>
        </w:rPr>
        <w:tab/>
      </w:r>
      <w:r w:rsidRPr="008A1FB9">
        <w:rPr>
          <w:i/>
          <w:spacing w:val="-2"/>
          <w:sz w:val="28"/>
          <w:szCs w:val="28"/>
        </w:rPr>
        <w:t>доброкачественных</w:t>
      </w:r>
      <w:r w:rsidRPr="008A1FB9">
        <w:rPr>
          <w:i/>
          <w:sz w:val="28"/>
          <w:szCs w:val="28"/>
        </w:rPr>
        <w:tab/>
      </w:r>
      <w:r w:rsidRPr="008A1FB9">
        <w:rPr>
          <w:i/>
          <w:spacing w:val="-2"/>
          <w:sz w:val="28"/>
          <w:szCs w:val="28"/>
        </w:rPr>
        <w:t xml:space="preserve">образовании </w:t>
      </w:r>
      <w:r w:rsidRPr="008A1FB9">
        <w:rPr>
          <w:i/>
          <w:sz w:val="28"/>
          <w:szCs w:val="28"/>
        </w:rPr>
        <w:t>функциональныеизменениямогутбытьпатогномоничнымпризнакомзаболевания</w:t>
      </w:r>
      <w:r w:rsidR="00C37686" w:rsidRPr="008A1FB9">
        <w:rPr>
          <w:i/>
          <w:sz w:val="28"/>
          <w:szCs w:val="28"/>
        </w:rPr>
        <w:t>.Т</w:t>
      </w:r>
      <w:r w:rsidRPr="008A1FB9">
        <w:rPr>
          <w:i/>
          <w:sz w:val="28"/>
          <w:szCs w:val="28"/>
        </w:rPr>
        <w:t>акнаприме</w:t>
      </w:r>
      <w:r w:rsidR="00CB7D2E" w:rsidRPr="008A1FB9">
        <w:rPr>
          <w:i/>
          <w:spacing w:val="40"/>
          <w:sz w:val="28"/>
          <w:szCs w:val="28"/>
        </w:rPr>
        <w:t>р</w:t>
      </w:r>
      <w:r w:rsidRPr="008A1FB9">
        <w:rPr>
          <w:i/>
          <w:sz w:val="28"/>
          <w:szCs w:val="28"/>
        </w:rPr>
        <w:t>,одинизпризнаковсрединнойкисты</w:t>
      </w:r>
      <w:r w:rsidR="00C37686" w:rsidRPr="008A1FB9">
        <w:rPr>
          <w:i/>
          <w:sz w:val="28"/>
          <w:szCs w:val="28"/>
        </w:rPr>
        <w:t xml:space="preserve"> шеи</w:t>
      </w:r>
      <w:r w:rsidRPr="008A1FB9">
        <w:rPr>
          <w:i/>
          <w:sz w:val="28"/>
          <w:szCs w:val="28"/>
        </w:rPr>
        <w:t>являетсяеесмещениепосреднейлинииприглотании.</w:t>
      </w:r>
      <w:r w:rsidRPr="008A1FB9">
        <w:rPr>
          <w:i/>
          <w:sz w:val="28"/>
          <w:szCs w:val="28"/>
        </w:rPr>
        <w:tab/>
        <w:t>Также</w:t>
      </w:r>
      <w:r w:rsidR="00C37686" w:rsidRPr="008A1FB9">
        <w:rPr>
          <w:i/>
          <w:sz w:val="28"/>
          <w:szCs w:val="28"/>
        </w:rPr>
        <w:t>,</w:t>
      </w:r>
      <w:r w:rsidRPr="008A1FB9">
        <w:rPr>
          <w:i/>
          <w:sz w:val="28"/>
          <w:szCs w:val="28"/>
        </w:rPr>
        <w:t>принарушениифункциивозможн</w:t>
      </w:r>
      <w:r w:rsidR="00C37686" w:rsidRPr="008A1FB9">
        <w:rPr>
          <w:i/>
          <w:sz w:val="28"/>
          <w:szCs w:val="28"/>
        </w:rPr>
        <w:t>ы</w:t>
      </w:r>
      <w:r w:rsidRPr="008A1FB9">
        <w:rPr>
          <w:i/>
          <w:sz w:val="28"/>
          <w:szCs w:val="28"/>
        </w:rPr>
        <w:t>затрудненияприанестезиологическомпособии</w:t>
      </w:r>
      <w:r w:rsidR="00C37686" w:rsidRPr="008A1FB9">
        <w:rPr>
          <w:i/>
          <w:sz w:val="28"/>
          <w:szCs w:val="28"/>
        </w:rPr>
        <w:t>,</w:t>
      </w:r>
      <w:r w:rsidRPr="008A1FB9">
        <w:rPr>
          <w:i/>
          <w:sz w:val="28"/>
          <w:szCs w:val="28"/>
        </w:rPr>
        <w:t>такженеобходиморешение вопросаопривлеченииклечениюиоперативномувмешательствуспециалистов смежных дисциплин[41 43,</w:t>
      </w:r>
      <w:r w:rsidRPr="008A1FB9">
        <w:rPr>
          <w:sz w:val="28"/>
          <w:szCs w:val="28"/>
        </w:rPr>
        <w:t>].</w:t>
      </w:r>
    </w:p>
    <w:p w:rsidR="006872E7" w:rsidRPr="008A1FB9" w:rsidRDefault="006872E7" w:rsidP="008A1FB9">
      <w:pPr>
        <w:pStyle w:val="a3"/>
        <w:spacing w:line="360" w:lineRule="auto"/>
        <w:rPr>
          <w:sz w:val="28"/>
          <w:szCs w:val="28"/>
        </w:rPr>
      </w:pPr>
    </w:p>
    <w:p w:rsidR="006872E7" w:rsidRPr="008A1FB9" w:rsidRDefault="00151115" w:rsidP="008A1FB9">
      <w:pPr>
        <w:pStyle w:val="2"/>
        <w:numPr>
          <w:ilvl w:val="1"/>
          <w:numId w:val="29"/>
        </w:numPr>
        <w:tabs>
          <w:tab w:val="left" w:pos="2430"/>
        </w:tabs>
        <w:spacing w:line="360" w:lineRule="auto"/>
        <w:ind w:left="0"/>
        <w:rPr>
          <w:sz w:val="28"/>
          <w:szCs w:val="28"/>
          <w:u w:val="single"/>
        </w:rPr>
      </w:pPr>
      <w:bookmarkStart w:id="13" w:name="_bookmark13"/>
      <w:bookmarkEnd w:id="13"/>
      <w:r w:rsidRPr="008A1FB9">
        <w:rPr>
          <w:sz w:val="28"/>
          <w:szCs w:val="28"/>
          <w:u w:val="single"/>
        </w:rPr>
        <w:t>Лабораторныедиагностические</w:t>
      </w:r>
      <w:r w:rsidRPr="008A1FB9">
        <w:rPr>
          <w:spacing w:val="-2"/>
          <w:sz w:val="28"/>
          <w:szCs w:val="28"/>
          <w:u w:val="single"/>
        </w:rPr>
        <w:t>исследования</w:t>
      </w:r>
    </w:p>
    <w:p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bookmarkStart w:id="14" w:name="_bookmark14"/>
      <w:bookmarkEnd w:id="14"/>
      <w:r w:rsidRPr="008A1FB9">
        <w:rPr>
          <w:color w:val="212121"/>
          <w:sz w:val="28"/>
          <w:szCs w:val="28"/>
        </w:rPr>
        <w:t>Информация</w:t>
      </w:r>
      <w:r w:rsidRPr="008A1FB9">
        <w:rPr>
          <w:color w:val="212121"/>
          <w:spacing w:val="-2"/>
          <w:sz w:val="28"/>
          <w:szCs w:val="28"/>
        </w:rPr>
        <w:t>отсутствует.</w:t>
      </w:r>
    </w:p>
    <w:p w:rsidR="006872E7" w:rsidRPr="008A1FB9" w:rsidRDefault="00151115" w:rsidP="008A1FB9">
      <w:pPr>
        <w:pStyle w:val="2"/>
        <w:numPr>
          <w:ilvl w:val="1"/>
          <w:numId w:val="29"/>
        </w:numPr>
        <w:tabs>
          <w:tab w:val="left" w:pos="2430"/>
        </w:tabs>
        <w:spacing w:line="360" w:lineRule="auto"/>
        <w:ind w:left="0"/>
        <w:rPr>
          <w:sz w:val="28"/>
          <w:szCs w:val="28"/>
          <w:u w:val="single"/>
        </w:rPr>
      </w:pPr>
      <w:r w:rsidRPr="008A1FB9">
        <w:rPr>
          <w:sz w:val="28"/>
          <w:szCs w:val="28"/>
          <w:u w:val="single"/>
        </w:rPr>
        <w:t>Инструментальныедиагностические</w:t>
      </w:r>
      <w:r w:rsidRPr="008A1FB9">
        <w:rPr>
          <w:spacing w:val="-2"/>
          <w:sz w:val="28"/>
          <w:szCs w:val="28"/>
          <w:u w:val="single"/>
        </w:rPr>
        <w:t>исследования</w:t>
      </w:r>
    </w:p>
    <w:p w:rsidR="006872E7" w:rsidRPr="008A1FB9" w:rsidRDefault="006872E7" w:rsidP="008A1FB9">
      <w:pPr>
        <w:pStyle w:val="a3"/>
        <w:spacing w:line="360" w:lineRule="auto"/>
        <w:rPr>
          <w:b/>
          <w:sz w:val="28"/>
          <w:szCs w:val="28"/>
        </w:rPr>
      </w:pPr>
    </w:p>
    <w:p w:rsidR="006872E7" w:rsidRPr="008A1FB9" w:rsidRDefault="00151115" w:rsidP="008A1FB9">
      <w:pPr>
        <w:pStyle w:val="a4"/>
        <w:numPr>
          <w:ilvl w:val="0"/>
          <w:numId w:val="23"/>
        </w:numPr>
        <w:tabs>
          <w:tab w:val="left" w:pos="2006"/>
        </w:tabs>
        <w:spacing w:line="360" w:lineRule="auto"/>
        <w:ind w:left="0" w:hanging="425"/>
        <w:jc w:val="both"/>
        <w:rPr>
          <w:sz w:val="28"/>
          <w:szCs w:val="28"/>
        </w:rPr>
      </w:pPr>
      <w:r w:rsidRPr="008A1FB9">
        <w:rPr>
          <w:b/>
          <w:sz w:val="28"/>
          <w:szCs w:val="28"/>
        </w:rPr>
        <w:t xml:space="preserve">Рекомендуется </w:t>
      </w:r>
      <w:bookmarkStart w:id="15" w:name="_bookmark15"/>
      <w:bookmarkEnd w:id="15"/>
      <w:r w:rsidRPr="008A1FB9">
        <w:rPr>
          <w:sz w:val="28"/>
          <w:szCs w:val="28"/>
        </w:rPr>
        <w:t>проведение ультразвукового исследования (УЗИ) мягких тканей шеи, мягких тканей головы илислюнных желез,в зависимости от локализации образования, так же проведени</w:t>
      </w:r>
      <w:r w:rsidR="00356F8F" w:rsidRPr="008A1FB9">
        <w:rPr>
          <w:sz w:val="28"/>
          <w:szCs w:val="28"/>
        </w:rPr>
        <w:t>е</w:t>
      </w:r>
      <w:r w:rsidRPr="008A1FB9">
        <w:rPr>
          <w:sz w:val="28"/>
          <w:szCs w:val="28"/>
        </w:rPr>
        <w:t xml:space="preserve"> УЗИ регионарных лимф</w:t>
      </w:r>
      <w:r w:rsidR="00356F8F" w:rsidRPr="008A1FB9">
        <w:rPr>
          <w:sz w:val="28"/>
          <w:szCs w:val="28"/>
        </w:rPr>
        <w:t xml:space="preserve">атических </w:t>
      </w:r>
      <w:r w:rsidRPr="008A1FB9">
        <w:rPr>
          <w:sz w:val="28"/>
          <w:szCs w:val="28"/>
        </w:rPr>
        <w:t xml:space="preserve">узлов (одной анатомической области) для любого объемного образования головы и шеи, по результатам которого определяется дальнейшая тактика проведения диагностики и </w:t>
      </w:r>
      <w:r w:rsidRPr="008A1FB9">
        <w:rPr>
          <w:spacing w:val="-2"/>
          <w:sz w:val="28"/>
          <w:szCs w:val="28"/>
        </w:rPr>
        <w:t>лечения</w:t>
      </w:r>
      <w:r w:rsidRPr="008A1FB9">
        <w:rPr>
          <w:b/>
          <w:spacing w:val="-2"/>
          <w:sz w:val="28"/>
          <w:szCs w:val="28"/>
        </w:rPr>
        <w:t>.</w:t>
      </w:r>
    </w:p>
    <w:p w:rsidR="006872E7" w:rsidRPr="008A1FB9" w:rsidRDefault="00151115" w:rsidP="008A1FB9">
      <w:pPr>
        <w:spacing w:line="360" w:lineRule="auto"/>
        <w:jc w:val="both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 xml:space="preserve">Комментарии: Эффективность УЗИ ввыявлении патологического образования шеи составила 70% -90 % Ультразвуковая картина, кистозных образованиймягких тканей </w:t>
      </w:r>
      <w:r w:rsidR="00356F8F" w:rsidRPr="008A1FB9">
        <w:rPr>
          <w:i/>
          <w:sz w:val="28"/>
          <w:szCs w:val="28"/>
        </w:rPr>
        <w:t xml:space="preserve">головы и </w:t>
      </w:r>
      <w:r w:rsidRPr="008A1FB9">
        <w:rPr>
          <w:i/>
          <w:sz w:val="28"/>
          <w:szCs w:val="28"/>
        </w:rPr>
        <w:t>шеи зависит от их нозологической формы. Типичными ультразвуковыми признаками опухолевых заболеваний мягких тканей, лимфатических узлов и больших слюнных желез, являются состояние послойной дифференцировки мягких тканей, эхоструктура образования, а также характеристика и тип кровотока.</w:t>
      </w:r>
    </w:p>
    <w:p w:rsidR="006872E7" w:rsidRDefault="006872E7" w:rsidP="008A1FB9">
      <w:pPr>
        <w:spacing w:line="360" w:lineRule="auto"/>
        <w:jc w:val="both"/>
        <w:rPr>
          <w:sz w:val="28"/>
          <w:szCs w:val="28"/>
        </w:rPr>
      </w:pPr>
    </w:p>
    <w:p w:rsidR="002E3C14" w:rsidRDefault="00151115" w:rsidP="008A1FB9">
      <w:pPr>
        <w:pStyle w:val="2"/>
        <w:spacing w:line="360" w:lineRule="auto"/>
        <w:ind w:left="0"/>
        <w:rPr>
          <w:sz w:val="28"/>
          <w:szCs w:val="28"/>
        </w:rPr>
      </w:pPr>
      <w:r w:rsidRPr="008A1FB9">
        <w:rPr>
          <w:sz w:val="28"/>
          <w:szCs w:val="28"/>
        </w:rPr>
        <w:lastRenderedPageBreak/>
        <w:t>Уровень убедительности рекомендаций С</w:t>
      </w:r>
    </w:p>
    <w:p w:rsidR="006872E7" w:rsidRPr="008A1FB9" w:rsidRDefault="002E3C14" w:rsidP="008A1FB9">
      <w:pPr>
        <w:pStyle w:val="2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У</w:t>
      </w:r>
      <w:r w:rsidR="00151115" w:rsidRPr="008A1FB9">
        <w:rPr>
          <w:sz w:val="28"/>
          <w:szCs w:val="28"/>
        </w:rPr>
        <w:t>ровень достоверности доказательств4</w:t>
      </w:r>
    </w:p>
    <w:p w:rsidR="006872E7" w:rsidRPr="008A1FB9" w:rsidRDefault="00151115" w:rsidP="008A1FB9">
      <w:pPr>
        <w:pStyle w:val="a4"/>
        <w:numPr>
          <w:ilvl w:val="1"/>
          <w:numId w:val="23"/>
        </w:numPr>
        <w:tabs>
          <w:tab w:val="left" w:pos="2778"/>
        </w:tabs>
        <w:spacing w:line="360" w:lineRule="auto"/>
        <w:ind w:left="0" w:firstLine="0"/>
        <w:jc w:val="both"/>
        <w:rPr>
          <w:i/>
          <w:sz w:val="28"/>
          <w:szCs w:val="28"/>
        </w:rPr>
      </w:pPr>
      <w:r w:rsidRPr="008A1FB9">
        <w:rPr>
          <w:b/>
          <w:sz w:val="28"/>
          <w:szCs w:val="28"/>
        </w:rPr>
        <w:t xml:space="preserve">Рекомендуется </w:t>
      </w:r>
      <w:r w:rsidRPr="008A1FB9">
        <w:rPr>
          <w:sz w:val="28"/>
          <w:szCs w:val="28"/>
        </w:rPr>
        <w:t>при развитии сосудистых опухолей провод</w:t>
      </w:r>
      <w:r w:rsidR="00A509D9" w:rsidRPr="008A1FB9">
        <w:rPr>
          <w:sz w:val="28"/>
          <w:szCs w:val="28"/>
        </w:rPr>
        <w:t>ить</w:t>
      </w:r>
      <w:r w:rsidRPr="008A1FB9">
        <w:rPr>
          <w:sz w:val="28"/>
          <w:szCs w:val="28"/>
        </w:rPr>
        <w:t xml:space="preserve"> ультразвуковую допплерографию с цветным допплеровским картированием (УЗДГ </w:t>
      </w:r>
      <w:r w:rsidRPr="008A1FB9">
        <w:rPr>
          <w:i/>
          <w:sz w:val="28"/>
          <w:szCs w:val="28"/>
        </w:rPr>
        <w:t xml:space="preserve">с ЦДК, для определения дальнейшей тактики оперативного вмешательства </w:t>
      </w:r>
      <w:r w:rsidRPr="008A1FB9">
        <w:rPr>
          <w:i/>
          <w:spacing w:val="-2"/>
          <w:sz w:val="28"/>
          <w:szCs w:val="28"/>
        </w:rPr>
        <w:t>[15,16,17].</w:t>
      </w:r>
    </w:p>
    <w:p w:rsidR="002E3C14" w:rsidRDefault="002E3C14" w:rsidP="008A1FB9">
      <w:pPr>
        <w:pStyle w:val="2"/>
        <w:spacing w:line="360" w:lineRule="auto"/>
        <w:ind w:left="0"/>
        <w:rPr>
          <w:sz w:val="28"/>
          <w:szCs w:val="28"/>
        </w:rPr>
      </w:pPr>
    </w:p>
    <w:p w:rsidR="002E3C14" w:rsidRDefault="00151115" w:rsidP="008A1FB9">
      <w:pPr>
        <w:pStyle w:val="2"/>
        <w:spacing w:line="360" w:lineRule="auto"/>
        <w:ind w:left="0"/>
        <w:rPr>
          <w:sz w:val="28"/>
          <w:szCs w:val="28"/>
        </w:rPr>
      </w:pPr>
      <w:r w:rsidRPr="008A1FB9">
        <w:rPr>
          <w:sz w:val="28"/>
          <w:szCs w:val="28"/>
        </w:rPr>
        <w:t xml:space="preserve">Уровень убедительности рекомендаций С </w:t>
      </w:r>
    </w:p>
    <w:p w:rsidR="006872E7" w:rsidRPr="008A1FB9" w:rsidRDefault="002E3C14" w:rsidP="008A1FB9">
      <w:pPr>
        <w:pStyle w:val="2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У</w:t>
      </w:r>
      <w:r w:rsidR="00151115" w:rsidRPr="008A1FB9">
        <w:rPr>
          <w:sz w:val="28"/>
          <w:szCs w:val="28"/>
        </w:rPr>
        <w:t>ровень достоверности доказательств4</w:t>
      </w:r>
    </w:p>
    <w:p w:rsidR="006872E7" w:rsidRPr="008A1FB9" w:rsidRDefault="006872E7" w:rsidP="008A1FB9">
      <w:pPr>
        <w:pStyle w:val="a3"/>
        <w:spacing w:line="360" w:lineRule="auto"/>
        <w:rPr>
          <w:b/>
          <w:sz w:val="28"/>
          <w:szCs w:val="28"/>
        </w:rPr>
      </w:pPr>
    </w:p>
    <w:p w:rsidR="006872E7" w:rsidRPr="008A1FB9" w:rsidRDefault="00151115" w:rsidP="008A1FB9">
      <w:pPr>
        <w:pStyle w:val="a4"/>
        <w:numPr>
          <w:ilvl w:val="0"/>
          <w:numId w:val="23"/>
        </w:numPr>
        <w:tabs>
          <w:tab w:val="left" w:pos="2070"/>
        </w:tabs>
        <w:spacing w:line="360" w:lineRule="auto"/>
        <w:ind w:left="0" w:hanging="425"/>
        <w:jc w:val="both"/>
        <w:rPr>
          <w:sz w:val="28"/>
          <w:szCs w:val="28"/>
        </w:rPr>
      </w:pPr>
      <w:r w:rsidRPr="008A1FB9">
        <w:rPr>
          <w:b/>
          <w:sz w:val="28"/>
          <w:szCs w:val="28"/>
        </w:rPr>
        <w:t xml:space="preserve">Рекомендуется </w:t>
      </w:r>
      <w:r w:rsidRPr="008A1FB9">
        <w:rPr>
          <w:sz w:val="28"/>
          <w:szCs w:val="28"/>
        </w:rPr>
        <w:t>проведение магнитно-резонансной томографии</w:t>
      </w:r>
      <w:r w:rsidR="00A509D9" w:rsidRPr="008A1FB9">
        <w:rPr>
          <w:sz w:val="28"/>
          <w:szCs w:val="28"/>
        </w:rPr>
        <w:t xml:space="preserve"> (МРТ)</w:t>
      </w:r>
      <w:r w:rsidRPr="008A1FB9">
        <w:rPr>
          <w:sz w:val="28"/>
          <w:szCs w:val="28"/>
        </w:rPr>
        <w:t xml:space="preserve"> мягких тканей головы и шеи с внутривенным контрастированием или мультиспиральной компьютерной томографии мягких тканей головы и шеи с внутривенным контрастированиемдля уточнениятопическойдиагностикииопределенияточного соотношения этих изменений с окружающими тканями и сосудисто-нервным пучком при наличии образования занимающего несколько анатомических областей или наличие полости</w:t>
      </w:r>
      <w:r w:rsidRPr="008A1FB9">
        <w:rPr>
          <w:b/>
          <w:sz w:val="28"/>
          <w:szCs w:val="28"/>
        </w:rPr>
        <w:t>[18,19]</w:t>
      </w:r>
      <w:r w:rsidR="00A509D9" w:rsidRPr="008A1FB9">
        <w:rPr>
          <w:b/>
          <w:sz w:val="28"/>
          <w:szCs w:val="28"/>
        </w:rPr>
        <w:t>.</w:t>
      </w:r>
    </w:p>
    <w:p w:rsidR="006872E7" w:rsidRPr="008A1FB9" w:rsidRDefault="00151115" w:rsidP="008A1FB9">
      <w:pPr>
        <w:spacing w:line="360" w:lineRule="auto"/>
        <w:rPr>
          <w:sz w:val="28"/>
          <w:szCs w:val="28"/>
        </w:rPr>
      </w:pPr>
      <w:r w:rsidRPr="008A1FB9">
        <w:rPr>
          <w:i/>
          <w:sz w:val="28"/>
          <w:szCs w:val="28"/>
        </w:rPr>
        <w:t>Комментарии:На основании оценки гомогенности, структуры опухоли и характеристики ее контуров при МРТ в 90% случаев удается дифферен</w:t>
      </w:r>
      <w:r w:rsidR="00A509D9" w:rsidRPr="008A1FB9">
        <w:rPr>
          <w:i/>
          <w:sz w:val="28"/>
          <w:szCs w:val="28"/>
        </w:rPr>
        <w:t>-</w:t>
      </w:r>
      <w:r w:rsidRPr="008A1FB9">
        <w:rPr>
          <w:i/>
          <w:sz w:val="28"/>
          <w:szCs w:val="28"/>
        </w:rPr>
        <w:t>цировать доброкачественный и злокачественный характер роста опухоли</w:t>
      </w:r>
      <w:r w:rsidRPr="008A1FB9">
        <w:rPr>
          <w:sz w:val="28"/>
          <w:szCs w:val="28"/>
        </w:rPr>
        <w:t xml:space="preserve">. </w:t>
      </w:r>
      <w:r w:rsidRPr="008A1FB9">
        <w:rPr>
          <w:i/>
          <w:sz w:val="28"/>
          <w:szCs w:val="28"/>
        </w:rPr>
        <w:t>Целесообразно использовать КТ-ангиографию при артери</w:t>
      </w:r>
      <w:r w:rsidR="00A509D9" w:rsidRPr="008A1FB9">
        <w:rPr>
          <w:i/>
          <w:sz w:val="28"/>
          <w:szCs w:val="28"/>
        </w:rPr>
        <w:t>о</w:t>
      </w:r>
      <w:r w:rsidRPr="008A1FB9">
        <w:rPr>
          <w:i/>
          <w:sz w:val="28"/>
          <w:szCs w:val="28"/>
        </w:rPr>
        <w:t>венозных, капиллярных и венозных формах поражения значительного размера. Комбинация МРТ и МРА позволяет дифференцировать низкоскоростные и высокоскоростные сосудистыемальформации,априобширныхпораженияхпозволяетисключитьили подтвер</w:t>
      </w:r>
      <w:r w:rsidR="00A509D9" w:rsidRPr="008A1FB9">
        <w:rPr>
          <w:i/>
          <w:sz w:val="28"/>
          <w:szCs w:val="28"/>
        </w:rPr>
        <w:t>-</w:t>
      </w:r>
      <w:r w:rsidRPr="008A1FB9">
        <w:rPr>
          <w:i/>
          <w:sz w:val="28"/>
          <w:szCs w:val="28"/>
        </w:rPr>
        <w:t>дить</w:t>
      </w:r>
      <w:r w:rsidRPr="008A1FB9">
        <w:rPr>
          <w:sz w:val="28"/>
          <w:szCs w:val="28"/>
        </w:rPr>
        <w:t>заинтересованность внутричерепных структур, что весьма существенно для планирования стратегии лечения[18,19,20]</w:t>
      </w:r>
    </w:p>
    <w:p w:rsidR="006872E7" w:rsidRPr="008A1FB9" w:rsidRDefault="006872E7" w:rsidP="008A1FB9">
      <w:pPr>
        <w:pStyle w:val="a3"/>
        <w:spacing w:line="360" w:lineRule="auto"/>
        <w:rPr>
          <w:sz w:val="28"/>
          <w:szCs w:val="28"/>
        </w:rPr>
      </w:pPr>
    </w:p>
    <w:p w:rsidR="002E3C14" w:rsidRDefault="00151115" w:rsidP="008A1FB9">
      <w:pPr>
        <w:pStyle w:val="2"/>
        <w:spacing w:line="360" w:lineRule="auto"/>
        <w:ind w:left="0" w:hanging="65"/>
        <w:jc w:val="left"/>
        <w:rPr>
          <w:sz w:val="28"/>
          <w:szCs w:val="28"/>
        </w:rPr>
      </w:pPr>
      <w:r w:rsidRPr="008A1FB9">
        <w:rPr>
          <w:sz w:val="28"/>
          <w:szCs w:val="28"/>
        </w:rPr>
        <w:t xml:space="preserve">Уровень убедительности рекомендаций В </w:t>
      </w:r>
    </w:p>
    <w:p w:rsidR="006872E7" w:rsidRPr="008A1FB9" w:rsidRDefault="002E3C14" w:rsidP="008A1FB9">
      <w:pPr>
        <w:pStyle w:val="2"/>
        <w:spacing w:line="360" w:lineRule="auto"/>
        <w:ind w:left="0" w:hanging="65"/>
        <w:jc w:val="left"/>
        <w:rPr>
          <w:sz w:val="28"/>
          <w:szCs w:val="28"/>
        </w:rPr>
      </w:pPr>
      <w:r>
        <w:rPr>
          <w:sz w:val="28"/>
          <w:szCs w:val="28"/>
        </w:rPr>
        <w:t>У</w:t>
      </w:r>
      <w:r w:rsidR="00151115" w:rsidRPr="008A1FB9">
        <w:rPr>
          <w:sz w:val="28"/>
          <w:szCs w:val="28"/>
        </w:rPr>
        <w:t>ровень достоверности доказательств</w:t>
      </w:r>
      <w:r>
        <w:rPr>
          <w:spacing w:val="40"/>
          <w:sz w:val="28"/>
          <w:szCs w:val="28"/>
        </w:rPr>
        <w:t xml:space="preserve">- </w:t>
      </w:r>
      <w:r w:rsidR="00151115" w:rsidRPr="008A1FB9">
        <w:rPr>
          <w:sz w:val="28"/>
          <w:szCs w:val="28"/>
        </w:rPr>
        <w:t>2</w:t>
      </w:r>
    </w:p>
    <w:p w:rsidR="00A509D9" w:rsidRPr="008A1FB9" w:rsidRDefault="00151115" w:rsidP="008A1FB9">
      <w:pPr>
        <w:pStyle w:val="a3"/>
        <w:spacing w:line="360" w:lineRule="auto"/>
        <w:jc w:val="both"/>
        <w:rPr>
          <w:sz w:val="28"/>
          <w:szCs w:val="28"/>
        </w:rPr>
      </w:pPr>
      <w:r w:rsidRPr="008A1FB9">
        <w:rPr>
          <w:b/>
          <w:sz w:val="28"/>
          <w:szCs w:val="28"/>
        </w:rPr>
        <w:t xml:space="preserve">Рекомендуется </w:t>
      </w:r>
      <w:r w:rsidRPr="008A1FB9">
        <w:rPr>
          <w:sz w:val="28"/>
          <w:szCs w:val="28"/>
        </w:rPr>
        <w:t xml:space="preserve">проведение всем больным с наличием клинико- рентгенологических признаков возможного озлокачествления образования цитологического исследования микропрепарата тонкоигольной аспирационной биопсией c ультразвуковой навигацией для </w:t>
      </w:r>
      <w:r w:rsidRPr="008A1FB9">
        <w:rPr>
          <w:sz w:val="28"/>
          <w:szCs w:val="28"/>
        </w:rPr>
        <w:lastRenderedPageBreak/>
        <w:t>проведения малоинвазивных манипуляций(приналичиитехническойвозможности)для</w:t>
      </w:r>
      <w:r w:rsidRPr="008A1FB9">
        <w:rPr>
          <w:spacing w:val="-2"/>
          <w:sz w:val="28"/>
          <w:szCs w:val="28"/>
        </w:rPr>
        <w:t>дифференциальной</w:t>
      </w:r>
      <w:r w:rsidR="00A509D9" w:rsidRPr="008A1FB9">
        <w:rPr>
          <w:sz w:val="28"/>
          <w:szCs w:val="28"/>
        </w:rPr>
        <w:t>д</w:t>
      </w:r>
      <w:r w:rsidRPr="008A1FB9">
        <w:rPr>
          <w:sz w:val="28"/>
          <w:szCs w:val="28"/>
        </w:rPr>
        <w:t>иагностики, определени</w:t>
      </w:r>
      <w:r w:rsidR="00A509D9" w:rsidRPr="008A1FB9">
        <w:rPr>
          <w:sz w:val="28"/>
          <w:szCs w:val="28"/>
        </w:rPr>
        <w:t>я</w:t>
      </w:r>
      <w:r w:rsidRPr="008A1FB9">
        <w:rPr>
          <w:sz w:val="28"/>
          <w:szCs w:val="28"/>
        </w:rPr>
        <w:t xml:space="preserve"> методики оперативного вмешательства [44,48]</w:t>
      </w:r>
      <w:r w:rsidR="00A509D9" w:rsidRPr="008A1FB9">
        <w:rPr>
          <w:sz w:val="28"/>
          <w:szCs w:val="28"/>
        </w:rPr>
        <w:t>.</w:t>
      </w:r>
    </w:p>
    <w:p w:rsidR="006872E7" w:rsidRPr="008A1FB9" w:rsidRDefault="00151115" w:rsidP="008A1FB9">
      <w:pPr>
        <w:pStyle w:val="a3"/>
        <w:spacing w:line="360" w:lineRule="auto"/>
        <w:jc w:val="both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>Комментарии: По современным данным80 % исследований являются успешными, однако цитологическое заключение об отсутствии опухоли нельзя рассматривать как окончательное,так как при ТАБ можно получить малый объем материала. В тоже время заключение о наличии опухоли всегда нужно рассматривать как окончательное[21].</w:t>
      </w:r>
    </w:p>
    <w:p w:rsidR="002E3C14" w:rsidRDefault="00151115" w:rsidP="008A1FB9">
      <w:pPr>
        <w:pStyle w:val="2"/>
        <w:spacing w:line="360" w:lineRule="auto"/>
        <w:ind w:left="0"/>
        <w:rPr>
          <w:sz w:val="28"/>
          <w:szCs w:val="28"/>
        </w:rPr>
      </w:pPr>
      <w:r w:rsidRPr="008A1FB9">
        <w:rPr>
          <w:sz w:val="28"/>
          <w:szCs w:val="28"/>
        </w:rPr>
        <w:t xml:space="preserve">Уровень убедительности рекомендаций С </w:t>
      </w:r>
    </w:p>
    <w:p w:rsidR="006872E7" w:rsidRPr="008A1FB9" w:rsidRDefault="002E3C14" w:rsidP="002E3C14">
      <w:pPr>
        <w:pStyle w:val="2"/>
        <w:spacing w:line="360" w:lineRule="auto"/>
        <w:ind w:left="0"/>
        <w:rPr>
          <w:b w:val="0"/>
          <w:sz w:val="28"/>
          <w:szCs w:val="28"/>
        </w:rPr>
      </w:pPr>
      <w:r>
        <w:rPr>
          <w:sz w:val="28"/>
          <w:szCs w:val="28"/>
        </w:rPr>
        <w:t>У</w:t>
      </w:r>
      <w:r w:rsidR="00151115" w:rsidRPr="008A1FB9">
        <w:rPr>
          <w:sz w:val="28"/>
          <w:szCs w:val="28"/>
        </w:rPr>
        <w:t>ровень достоверности доказательств5</w:t>
      </w:r>
    </w:p>
    <w:p w:rsidR="006872E7" w:rsidRPr="008A1FB9" w:rsidRDefault="00151115" w:rsidP="008A1FB9">
      <w:pPr>
        <w:pStyle w:val="a4"/>
        <w:numPr>
          <w:ilvl w:val="0"/>
          <w:numId w:val="34"/>
        </w:numPr>
        <w:tabs>
          <w:tab w:val="left" w:pos="2070"/>
        </w:tabs>
        <w:spacing w:line="360" w:lineRule="auto"/>
        <w:ind w:left="0"/>
        <w:jc w:val="both"/>
        <w:rPr>
          <w:b/>
          <w:sz w:val="28"/>
          <w:szCs w:val="28"/>
        </w:rPr>
      </w:pPr>
      <w:r w:rsidRPr="008A1FB9">
        <w:rPr>
          <w:b/>
          <w:sz w:val="28"/>
          <w:szCs w:val="28"/>
        </w:rPr>
        <w:t xml:space="preserve">Рекомендуется </w:t>
      </w:r>
      <w:r w:rsidRPr="008A1FB9">
        <w:rPr>
          <w:sz w:val="28"/>
          <w:szCs w:val="28"/>
        </w:rPr>
        <w:t>проведение патологоанатомического исследования биопсийного (операционного) материала в виде эксцизионной или инцизионной биопсии, при малом размере в операционном периоде, при значительном в предоперационном периоде для разработки дальнейшей тактики лечения</w:t>
      </w:r>
      <w:r w:rsidRPr="008A1FB9">
        <w:rPr>
          <w:b/>
          <w:sz w:val="28"/>
          <w:szCs w:val="28"/>
        </w:rPr>
        <w:t>.</w:t>
      </w:r>
    </w:p>
    <w:p w:rsidR="006872E7" w:rsidRPr="008A1FB9" w:rsidRDefault="00151115" w:rsidP="008A1FB9">
      <w:pPr>
        <w:spacing w:line="360" w:lineRule="auto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 xml:space="preserve">Комментарии: </w:t>
      </w:r>
      <w:r w:rsidR="001516AA" w:rsidRPr="008A1FB9">
        <w:rPr>
          <w:i/>
          <w:sz w:val="28"/>
          <w:szCs w:val="28"/>
        </w:rPr>
        <w:t xml:space="preserve">в </w:t>
      </w:r>
      <w:r w:rsidRPr="008A1FB9">
        <w:rPr>
          <w:i/>
          <w:sz w:val="28"/>
          <w:szCs w:val="28"/>
        </w:rPr>
        <w:t>патологоанатомическо</w:t>
      </w:r>
      <w:r w:rsidR="001516AA" w:rsidRPr="008A1FB9">
        <w:rPr>
          <w:i/>
          <w:sz w:val="28"/>
          <w:szCs w:val="28"/>
        </w:rPr>
        <w:t>е</w:t>
      </w:r>
      <w:r w:rsidRPr="008A1FB9">
        <w:rPr>
          <w:i/>
          <w:sz w:val="28"/>
          <w:szCs w:val="28"/>
        </w:rPr>
        <w:t xml:space="preserve"> исследовани</w:t>
      </w:r>
      <w:r w:rsidR="001516AA" w:rsidRPr="008A1FB9">
        <w:rPr>
          <w:i/>
          <w:sz w:val="28"/>
          <w:szCs w:val="28"/>
        </w:rPr>
        <w:t>е</w:t>
      </w:r>
      <w:r w:rsidRPr="008A1FB9">
        <w:rPr>
          <w:i/>
          <w:sz w:val="28"/>
          <w:szCs w:val="28"/>
        </w:rPr>
        <w:t>биопсийного (операцион</w:t>
      </w:r>
      <w:r w:rsidR="001516AA" w:rsidRPr="008A1FB9">
        <w:rPr>
          <w:i/>
          <w:sz w:val="28"/>
          <w:szCs w:val="28"/>
        </w:rPr>
        <w:t>-</w:t>
      </w:r>
      <w:r w:rsidRPr="008A1FB9">
        <w:rPr>
          <w:i/>
          <w:sz w:val="28"/>
          <w:szCs w:val="28"/>
        </w:rPr>
        <w:t>ного) материалавходятмакроскопическое изучение, гистологическое исследо</w:t>
      </w:r>
      <w:r w:rsidR="001516AA" w:rsidRPr="008A1FB9">
        <w:rPr>
          <w:i/>
          <w:sz w:val="28"/>
          <w:szCs w:val="28"/>
        </w:rPr>
        <w:t>-</w:t>
      </w:r>
      <w:r w:rsidRPr="008A1FB9">
        <w:rPr>
          <w:i/>
          <w:sz w:val="28"/>
          <w:szCs w:val="28"/>
        </w:rPr>
        <w:t>вание тканей под световым микроскопом с окрашиванием различными реакти</w:t>
      </w:r>
      <w:r w:rsidR="001516AA" w:rsidRPr="008A1FB9">
        <w:rPr>
          <w:i/>
          <w:sz w:val="28"/>
          <w:szCs w:val="28"/>
        </w:rPr>
        <w:t>-</w:t>
      </w:r>
      <w:r w:rsidRPr="008A1FB9">
        <w:rPr>
          <w:i/>
          <w:sz w:val="28"/>
          <w:szCs w:val="28"/>
        </w:rPr>
        <w:t>вами, включая гистохимические методы. [22]</w:t>
      </w:r>
    </w:p>
    <w:p w:rsidR="006872E7" w:rsidRPr="008A1FB9" w:rsidRDefault="001516AA" w:rsidP="008A1FB9">
      <w:pPr>
        <w:pStyle w:val="a4"/>
        <w:numPr>
          <w:ilvl w:val="1"/>
          <w:numId w:val="22"/>
        </w:numPr>
        <w:tabs>
          <w:tab w:val="left" w:pos="2778"/>
        </w:tabs>
        <w:spacing w:line="360" w:lineRule="auto"/>
        <w:ind w:left="0" w:firstLine="0"/>
        <w:jc w:val="both"/>
        <w:rPr>
          <w:i/>
          <w:sz w:val="28"/>
          <w:szCs w:val="28"/>
        </w:rPr>
      </w:pPr>
      <w:r w:rsidRPr="008A1FB9">
        <w:rPr>
          <w:b/>
          <w:sz w:val="28"/>
          <w:szCs w:val="28"/>
        </w:rPr>
        <w:t>Не р</w:t>
      </w:r>
      <w:r w:rsidR="00151115" w:rsidRPr="008A1FB9">
        <w:rPr>
          <w:b/>
          <w:sz w:val="28"/>
          <w:szCs w:val="28"/>
        </w:rPr>
        <w:t xml:space="preserve">екомендуется </w:t>
      </w:r>
      <w:r w:rsidR="00151115" w:rsidRPr="008A1FB9">
        <w:rPr>
          <w:sz w:val="28"/>
          <w:szCs w:val="28"/>
        </w:rPr>
        <w:t>при подозрении на образование сосудистого характера в предоперационном периоде проведениепатологоанатомического исследовани</w:t>
      </w:r>
      <w:r w:rsidRPr="008A1FB9">
        <w:rPr>
          <w:sz w:val="28"/>
          <w:szCs w:val="28"/>
        </w:rPr>
        <w:t>я</w:t>
      </w:r>
      <w:r w:rsidR="00151115" w:rsidRPr="008A1FB9">
        <w:rPr>
          <w:sz w:val="28"/>
          <w:szCs w:val="28"/>
        </w:rPr>
        <w:t xml:space="preserve">биопсийного материала в связи с риском </w:t>
      </w:r>
      <w:r w:rsidR="00151115" w:rsidRPr="008A1FB9">
        <w:rPr>
          <w:spacing w:val="-2"/>
          <w:sz w:val="28"/>
          <w:szCs w:val="28"/>
        </w:rPr>
        <w:t>кровотечения[22,23]</w:t>
      </w:r>
      <w:r w:rsidRPr="008A1FB9">
        <w:rPr>
          <w:spacing w:val="-2"/>
          <w:sz w:val="28"/>
          <w:szCs w:val="28"/>
        </w:rPr>
        <w:t>.</w:t>
      </w:r>
    </w:p>
    <w:p w:rsidR="006872E7" w:rsidRPr="008A1FB9" w:rsidRDefault="00151115" w:rsidP="008A1FB9">
      <w:pPr>
        <w:pStyle w:val="2"/>
        <w:spacing w:line="360" w:lineRule="auto"/>
        <w:ind w:left="0" w:firstLine="360"/>
        <w:rPr>
          <w:sz w:val="28"/>
          <w:szCs w:val="28"/>
        </w:rPr>
      </w:pPr>
      <w:r w:rsidRPr="008A1FB9">
        <w:rPr>
          <w:sz w:val="28"/>
          <w:szCs w:val="28"/>
        </w:rPr>
        <w:t>Уровень убедительности рекомендаций В (уровень достоверности доказательств2)</w:t>
      </w:r>
    </w:p>
    <w:p w:rsidR="006872E7" w:rsidRPr="008A1FB9" w:rsidRDefault="00151115" w:rsidP="008A1FB9">
      <w:pPr>
        <w:pStyle w:val="2"/>
        <w:spacing w:line="360" w:lineRule="auto"/>
        <w:ind w:left="0"/>
        <w:rPr>
          <w:sz w:val="28"/>
          <w:szCs w:val="28"/>
        </w:rPr>
      </w:pPr>
      <w:r w:rsidRPr="008A1FB9">
        <w:rPr>
          <w:sz w:val="28"/>
          <w:szCs w:val="28"/>
        </w:rPr>
        <w:t>Уровень убедительности рекомендаций С (уровень достоверности доказательств5)</w:t>
      </w:r>
    </w:p>
    <w:p w:rsidR="006872E7" w:rsidRPr="008A1FB9" w:rsidRDefault="006872E7" w:rsidP="008A1FB9">
      <w:pPr>
        <w:pStyle w:val="a3"/>
        <w:spacing w:line="360" w:lineRule="auto"/>
        <w:rPr>
          <w:b/>
          <w:sz w:val="28"/>
          <w:szCs w:val="28"/>
        </w:rPr>
      </w:pPr>
    </w:p>
    <w:p w:rsidR="006872E7" w:rsidRPr="008A1FB9" w:rsidRDefault="00151115" w:rsidP="008A1FB9">
      <w:pPr>
        <w:pStyle w:val="2"/>
        <w:numPr>
          <w:ilvl w:val="1"/>
          <w:numId w:val="29"/>
        </w:numPr>
        <w:tabs>
          <w:tab w:val="left" w:pos="2778"/>
        </w:tabs>
        <w:spacing w:line="360" w:lineRule="auto"/>
        <w:ind w:left="0" w:hanging="708"/>
        <w:rPr>
          <w:sz w:val="28"/>
          <w:szCs w:val="28"/>
          <w:u w:val="single"/>
        </w:rPr>
      </w:pPr>
      <w:r w:rsidRPr="008A1FB9">
        <w:rPr>
          <w:sz w:val="28"/>
          <w:szCs w:val="28"/>
          <w:u w:val="single"/>
        </w:rPr>
        <w:t>Иныедиагностические</w:t>
      </w:r>
      <w:r w:rsidRPr="008A1FB9">
        <w:rPr>
          <w:spacing w:val="-2"/>
          <w:sz w:val="28"/>
          <w:szCs w:val="28"/>
          <w:u w:val="single"/>
        </w:rPr>
        <w:t>исследования</w:t>
      </w:r>
    </w:p>
    <w:p w:rsidR="006872E7" w:rsidRPr="008A1FB9" w:rsidRDefault="00151115" w:rsidP="008A1FB9">
      <w:pPr>
        <w:pStyle w:val="a3"/>
        <w:spacing w:line="360" w:lineRule="auto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Информация</w:t>
      </w:r>
      <w:r w:rsidRPr="008A1FB9">
        <w:rPr>
          <w:spacing w:val="-2"/>
          <w:sz w:val="28"/>
          <w:szCs w:val="28"/>
        </w:rPr>
        <w:t>отсутствует.</w:t>
      </w:r>
    </w:p>
    <w:p w:rsidR="006872E7" w:rsidRPr="008A1FB9" w:rsidRDefault="006872E7" w:rsidP="008A1FB9">
      <w:pPr>
        <w:spacing w:line="360" w:lineRule="auto"/>
        <w:jc w:val="both"/>
        <w:rPr>
          <w:sz w:val="28"/>
          <w:szCs w:val="28"/>
        </w:rPr>
      </w:pPr>
    </w:p>
    <w:p w:rsidR="00110C4D" w:rsidRPr="008A1FB9" w:rsidRDefault="00110C4D" w:rsidP="008A1FB9">
      <w:pPr>
        <w:spacing w:line="360" w:lineRule="auto"/>
        <w:rPr>
          <w:color w:val="C00000"/>
          <w:sz w:val="28"/>
          <w:szCs w:val="28"/>
        </w:rPr>
        <w:sectPr w:rsidR="00110C4D" w:rsidRPr="008A1FB9">
          <w:pgSz w:w="11910" w:h="16840"/>
          <w:pgMar w:top="1300" w:right="480" w:bottom="960" w:left="340" w:header="0" w:footer="666" w:gutter="0"/>
          <w:cols w:space="720"/>
        </w:sectPr>
      </w:pPr>
      <w:r w:rsidRPr="008A1FB9">
        <w:rPr>
          <w:sz w:val="28"/>
          <w:szCs w:val="28"/>
        </w:rPr>
        <w:tab/>
      </w:r>
      <w:r w:rsidRPr="008A1FB9">
        <w:rPr>
          <w:sz w:val="28"/>
          <w:szCs w:val="28"/>
        </w:rPr>
        <w:tab/>
      </w:r>
      <w:r w:rsidRPr="008A1FB9">
        <w:rPr>
          <w:sz w:val="28"/>
          <w:szCs w:val="28"/>
        </w:rPr>
        <w:tab/>
      </w:r>
      <w:r w:rsidRPr="008A1FB9">
        <w:rPr>
          <w:color w:val="C00000"/>
          <w:sz w:val="28"/>
          <w:szCs w:val="28"/>
        </w:rPr>
        <w:t>Отсутствует дифференциальная диагностика</w:t>
      </w:r>
    </w:p>
    <w:p w:rsidR="006872E7" w:rsidRPr="008A1FB9" w:rsidRDefault="00151115" w:rsidP="008A1FB9">
      <w:pPr>
        <w:pStyle w:val="1"/>
        <w:numPr>
          <w:ilvl w:val="0"/>
          <w:numId w:val="29"/>
        </w:numPr>
        <w:tabs>
          <w:tab w:val="left" w:pos="1792"/>
        </w:tabs>
        <w:spacing w:before="0" w:line="360" w:lineRule="auto"/>
        <w:ind w:left="0" w:hanging="910"/>
        <w:jc w:val="left"/>
      </w:pPr>
      <w:bookmarkStart w:id="16" w:name="_bookmark16"/>
      <w:bookmarkEnd w:id="16"/>
      <w:r w:rsidRPr="008A1FB9">
        <w:lastRenderedPageBreak/>
        <w:t>Лечение,включаямедикаментознуюинемедикаментознуютерапии, диетотерапию, обезболивание, медицинские показания и</w:t>
      </w:r>
    </w:p>
    <w:p w:rsidR="006872E7" w:rsidRPr="008A1FB9" w:rsidRDefault="00151115" w:rsidP="008A1FB9">
      <w:pPr>
        <w:spacing w:line="360" w:lineRule="auto"/>
        <w:rPr>
          <w:b/>
          <w:sz w:val="28"/>
          <w:szCs w:val="28"/>
        </w:rPr>
      </w:pPr>
      <w:r w:rsidRPr="008A1FB9">
        <w:rPr>
          <w:b/>
          <w:sz w:val="28"/>
          <w:szCs w:val="28"/>
        </w:rPr>
        <w:t>противопоказаниякприменениюметодов</w:t>
      </w:r>
      <w:r w:rsidRPr="008A1FB9">
        <w:rPr>
          <w:b/>
          <w:spacing w:val="-2"/>
          <w:sz w:val="28"/>
          <w:szCs w:val="28"/>
        </w:rPr>
        <w:t>лечения</w:t>
      </w:r>
    </w:p>
    <w:p w:rsidR="006872E7" w:rsidRPr="008A1FB9" w:rsidRDefault="00151115" w:rsidP="008A1FB9">
      <w:pPr>
        <w:pStyle w:val="2"/>
        <w:numPr>
          <w:ilvl w:val="1"/>
          <w:numId w:val="29"/>
        </w:numPr>
        <w:tabs>
          <w:tab w:val="left" w:pos="2430"/>
        </w:tabs>
        <w:spacing w:line="360" w:lineRule="auto"/>
        <w:ind w:left="0"/>
        <w:rPr>
          <w:sz w:val="28"/>
          <w:szCs w:val="28"/>
        </w:rPr>
      </w:pPr>
      <w:bookmarkStart w:id="17" w:name="_bookmark17"/>
      <w:bookmarkEnd w:id="17"/>
      <w:r w:rsidRPr="008A1FB9">
        <w:rPr>
          <w:sz w:val="28"/>
          <w:szCs w:val="28"/>
        </w:rPr>
        <w:t>Хирургическое</w:t>
      </w:r>
      <w:r w:rsidRPr="008A1FB9">
        <w:rPr>
          <w:spacing w:val="-2"/>
          <w:sz w:val="28"/>
          <w:szCs w:val="28"/>
        </w:rPr>
        <w:t>лечение</w:t>
      </w:r>
    </w:p>
    <w:p w:rsidR="006872E7" w:rsidRPr="008A1FB9" w:rsidRDefault="00151115" w:rsidP="008A1FB9">
      <w:pPr>
        <w:spacing w:line="360" w:lineRule="auto"/>
        <w:rPr>
          <w:i/>
          <w:sz w:val="28"/>
          <w:szCs w:val="28"/>
        </w:rPr>
      </w:pPr>
      <w:r w:rsidRPr="008A1FB9">
        <w:rPr>
          <w:i/>
          <w:spacing w:val="-2"/>
          <w:sz w:val="28"/>
          <w:szCs w:val="28"/>
        </w:rPr>
        <w:t>Введение</w:t>
      </w:r>
      <w:r w:rsidR="001516AA" w:rsidRPr="008A1FB9">
        <w:rPr>
          <w:i/>
          <w:spacing w:val="-2"/>
          <w:sz w:val="28"/>
          <w:szCs w:val="28"/>
        </w:rPr>
        <w:t>.</w:t>
      </w:r>
    </w:p>
    <w:p w:rsidR="006872E7" w:rsidRPr="008A1FB9" w:rsidRDefault="00151115" w:rsidP="008A1FB9">
      <w:pPr>
        <w:spacing w:line="360" w:lineRule="auto"/>
        <w:ind w:firstLine="707"/>
        <w:jc w:val="both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>Оценка всех пациентов до лечения должна проводиться челюстно-лицевым хирургом, которому следует предпринять следующие действия:определить размер образования и оценить его отношение к окружающим органам, рассмотреть результаты биопсийного материала, визуализации опухолевого процесса (КТ, МРТ) для определения степени распространения опухоли, оценить текущий функциональный статус и возможность назначения хирургического лечения,</w:t>
      </w:r>
    </w:p>
    <w:p w:rsidR="006872E7" w:rsidRPr="008A1FB9" w:rsidRDefault="006872E7" w:rsidP="008A1FB9">
      <w:pPr>
        <w:pStyle w:val="a3"/>
        <w:spacing w:line="360" w:lineRule="auto"/>
        <w:rPr>
          <w:i/>
          <w:sz w:val="28"/>
          <w:szCs w:val="28"/>
        </w:rPr>
      </w:pPr>
    </w:p>
    <w:p w:rsidR="006872E7" w:rsidRPr="008A1FB9" w:rsidRDefault="00151115" w:rsidP="008A1FB9">
      <w:pPr>
        <w:pStyle w:val="a4"/>
        <w:numPr>
          <w:ilvl w:val="0"/>
          <w:numId w:val="21"/>
        </w:numPr>
        <w:tabs>
          <w:tab w:val="left" w:pos="2006"/>
        </w:tabs>
        <w:spacing w:line="360" w:lineRule="auto"/>
        <w:ind w:left="0" w:hanging="425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Рекомендуется проведение оперативного вмешательства с забором прилежащих тканей к доброкачественному образованию слюнных желез, с цельюснижения риска рецидива[9,39,41].Уровень убедительности рекомендаций С (уровень достоверности доказательств – 4)</w:t>
      </w:r>
    </w:p>
    <w:p w:rsidR="006872E7" w:rsidRPr="008A1FB9" w:rsidRDefault="00151115" w:rsidP="008A1FB9">
      <w:pPr>
        <w:pStyle w:val="a4"/>
        <w:numPr>
          <w:ilvl w:val="0"/>
          <w:numId w:val="21"/>
        </w:numPr>
        <w:tabs>
          <w:tab w:val="left" w:pos="2006"/>
        </w:tabs>
        <w:spacing w:line="360" w:lineRule="auto"/>
        <w:ind w:left="0" w:hanging="425"/>
        <w:jc w:val="both"/>
        <w:rPr>
          <w:b/>
          <w:sz w:val="28"/>
          <w:szCs w:val="28"/>
        </w:rPr>
      </w:pPr>
      <w:r w:rsidRPr="008A1FB9">
        <w:rPr>
          <w:b/>
          <w:sz w:val="28"/>
          <w:szCs w:val="28"/>
        </w:rPr>
        <w:t xml:space="preserve">Рекомендуется </w:t>
      </w:r>
      <w:r w:rsidRPr="008A1FB9">
        <w:rPr>
          <w:sz w:val="28"/>
          <w:szCs w:val="28"/>
        </w:rPr>
        <w:t>проведение тщательного выбора анестезиологического пособия с учетомразмеромобразования,локализации,соотношениемсразличнымиорганами для проведения адекватного оперативного вмешательства</w:t>
      </w:r>
      <w:r w:rsidRPr="008A1FB9">
        <w:rPr>
          <w:b/>
          <w:sz w:val="28"/>
          <w:szCs w:val="28"/>
        </w:rPr>
        <w:t>.</w:t>
      </w:r>
    </w:p>
    <w:p w:rsidR="006872E7" w:rsidRPr="008A1FB9" w:rsidRDefault="006872E7" w:rsidP="008A1FB9">
      <w:pPr>
        <w:pStyle w:val="a3"/>
        <w:spacing w:line="360" w:lineRule="auto"/>
        <w:rPr>
          <w:b/>
          <w:sz w:val="28"/>
          <w:szCs w:val="28"/>
        </w:rPr>
      </w:pPr>
    </w:p>
    <w:p w:rsidR="006872E7" w:rsidRPr="008A1FB9" w:rsidRDefault="00151115" w:rsidP="008A1FB9">
      <w:pPr>
        <w:pStyle w:val="2"/>
        <w:spacing w:line="360" w:lineRule="auto"/>
        <w:ind w:left="0"/>
        <w:rPr>
          <w:sz w:val="28"/>
          <w:szCs w:val="28"/>
        </w:rPr>
      </w:pPr>
      <w:r w:rsidRPr="008A1FB9">
        <w:rPr>
          <w:sz w:val="28"/>
          <w:szCs w:val="28"/>
        </w:rPr>
        <w:t>Уровень убедительности рекомендацийС (уровень достоверности доказательств – 4)</w:t>
      </w:r>
    </w:p>
    <w:p w:rsidR="006872E7" w:rsidRPr="008A1FB9" w:rsidRDefault="006872E7" w:rsidP="008A1FB9">
      <w:pPr>
        <w:pStyle w:val="a3"/>
        <w:spacing w:line="360" w:lineRule="auto"/>
        <w:rPr>
          <w:b/>
          <w:sz w:val="28"/>
          <w:szCs w:val="28"/>
        </w:rPr>
      </w:pPr>
    </w:p>
    <w:p w:rsidR="006872E7" w:rsidRPr="008A1FB9" w:rsidRDefault="00151115" w:rsidP="008A1FB9">
      <w:pPr>
        <w:pStyle w:val="a4"/>
        <w:numPr>
          <w:ilvl w:val="0"/>
          <w:numId w:val="19"/>
        </w:numPr>
        <w:tabs>
          <w:tab w:val="left" w:pos="2150"/>
        </w:tabs>
        <w:spacing w:line="360" w:lineRule="auto"/>
        <w:ind w:left="0" w:hanging="144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Рекомендуетсянеотложнаяоперативное</w:t>
      </w:r>
      <w:r w:rsidR="00266FB7" w:rsidRPr="008A1FB9">
        <w:rPr>
          <w:sz w:val="28"/>
          <w:szCs w:val="28"/>
        </w:rPr>
        <w:t>вмешательство,</w:t>
      </w:r>
      <w:r w:rsidRPr="008A1FB9">
        <w:rPr>
          <w:sz w:val="28"/>
          <w:szCs w:val="28"/>
        </w:rPr>
        <w:t>атакжевслучаеобильных, профузных и продолжающихся кровотечений при сосудистых образованиях,для профилактики развития осложнений [46]</w:t>
      </w:r>
    </w:p>
    <w:p w:rsidR="006872E7" w:rsidRPr="008A1FB9" w:rsidRDefault="006872E7" w:rsidP="008A1FB9">
      <w:pPr>
        <w:spacing w:line="360" w:lineRule="auto"/>
        <w:jc w:val="both"/>
        <w:rPr>
          <w:sz w:val="28"/>
          <w:szCs w:val="28"/>
        </w:rPr>
        <w:sectPr w:rsidR="006872E7" w:rsidRPr="008A1FB9">
          <w:pgSz w:w="11910" w:h="16840"/>
          <w:pgMar w:top="1300" w:right="480" w:bottom="960" w:left="340" w:header="0" w:footer="666" w:gutter="0"/>
          <w:cols w:space="720"/>
        </w:sectPr>
      </w:pPr>
    </w:p>
    <w:p w:rsidR="006872E7" w:rsidRPr="008A1FB9" w:rsidRDefault="00151115" w:rsidP="008A1FB9">
      <w:pPr>
        <w:pStyle w:val="2"/>
        <w:spacing w:line="360" w:lineRule="auto"/>
        <w:ind w:left="0" w:firstLine="115"/>
        <w:rPr>
          <w:sz w:val="28"/>
          <w:szCs w:val="28"/>
        </w:rPr>
      </w:pPr>
      <w:r w:rsidRPr="008A1FB9">
        <w:rPr>
          <w:sz w:val="28"/>
          <w:szCs w:val="28"/>
        </w:rPr>
        <w:lastRenderedPageBreak/>
        <w:t>Уровень убедительности рекомендаций С (уровень достоверности доказательств – 4)</w:t>
      </w:r>
    </w:p>
    <w:p w:rsidR="006872E7" w:rsidRPr="008A1FB9" w:rsidRDefault="006872E7" w:rsidP="008A1FB9">
      <w:pPr>
        <w:pStyle w:val="a3"/>
        <w:spacing w:line="360" w:lineRule="auto"/>
        <w:rPr>
          <w:b/>
          <w:sz w:val="28"/>
          <w:szCs w:val="28"/>
        </w:rPr>
      </w:pPr>
    </w:p>
    <w:p w:rsidR="006872E7" w:rsidRPr="008A1FB9" w:rsidRDefault="00151115" w:rsidP="008A1FB9">
      <w:pPr>
        <w:pStyle w:val="a4"/>
        <w:numPr>
          <w:ilvl w:val="0"/>
          <w:numId w:val="19"/>
        </w:numPr>
        <w:tabs>
          <w:tab w:val="left" w:pos="2006"/>
        </w:tabs>
        <w:spacing w:line="360" w:lineRule="auto"/>
        <w:ind w:left="0" w:hanging="425"/>
        <w:jc w:val="both"/>
        <w:rPr>
          <w:sz w:val="28"/>
          <w:szCs w:val="28"/>
        </w:rPr>
      </w:pPr>
      <w:r w:rsidRPr="008A1FB9">
        <w:rPr>
          <w:b/>
          <w:sz w:val="28"/>
          <w:szCs w:val="28"/>
        </w:rPr>
        <w:t xml:space="preserve">Рекомендуется </w:t>
      </w:r>
      <w:r w:rsidRPr="008A1FB9">
        <w:rPr>
          <w:sz w:val="28"/>
          <w:szCs w:val="28"/>
        </w:rPr>
        <w:t>проведение оперативного вмешательства по удалению доброкачественныхобразований</w:t>
      </w:r>
      <w:r w:rsidR="00D20F02" w:rsidRPr="008A1FB9">
        <w:rPr>
          <w:sz w:val="28"/>
          <w:szCs w:val="28"/>
        </w:rPr>
        <w:t xml:space="preserve"> мягких тканей</w:t>
      </w:r>
      <w:r w:rsidRPr="008A1FB9">
        <w:rPr>
          <w:sz w:val="28"/>
          <w:szCs w:val="28"/>
        </w:rPr>
        <w:t xml:space="preserve"> головы и шеисиспользованиемэндоскопически ассоциированной методики, с учетом эстетических запросов пациентов. [25,26,27]</w:t>
      </w:r>
    </w:p>
    <w:p w:rsidR="006872E7" w:rsidRPr="008A1FB9" w:rsidRDefault="006872E7" w:rsidP="008A1FB9">
      <w:pPr>
        <w:pStyle w:val="a3"/>
        <w:spacing w:line="360" w:lineRule="auto"/>
        <w:rPr>
          <w:sz w:val="28"/>
          <w:szCs w:val="28"/>
        </w:rPr>
      </w:pPr>
    </w:p>
    <w:p w:rsidR="006872E7" w:rsidRPr="008A1FB9" w:rsidRDefault="00151115" w:rsidP="008A1FB9">
      <w:pPr>
        <w:pStyle w:val="2"/>
        <w:spacing w:line="360" w:lineRule="auto"/>
        <w:ind w:left="0"/>
        <w:jc w:val="left"/>
        <w:rPr>
          <w:sz w:val="28"/>
          <w:szCs w:val="28"/>
        </w:rPr>
      </w:pPr>
      <w:r w:rsidRPr="008A1FB9">
        <w:rPr>
          <w:sz w:val="28"/>
          <w:szCs w:val="28"/>
        </w:rPr>
        <w:t xml:space="preserve">Уровень убедительности рекомендаций С (уровень достоверности доказательств – </w:t>
      </w:r>
      <w:r w:rsidRPr="008A1FB9">
        <w:rPr>
          <w:spacing w:val="-6"/>
          <w:sz w:val="28"/>
          <w:szCs w:val="28"/>
        </w:rPr>
        <w:t>5)</w:t>
      </w:r>
    </w:p>
    <w:p w:rsidR="006872E7" w:rsidRPr="008A1FB9" w:rsidRDefault="00151115" w:rsidP="008A1FB9">
      <w:pPr>
        <w:spacing w:line="360" w:lineRule="auto"/>
        <w:jc w:val="both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>Комментарии : В клиническом исследовании (n=65) было доказано, что внедрениев клиническую практику методик малоивазивныхэндоскопически ассоциированных оперативных вмешательств позволяет значительно улучшить эстетические и функциональные результаты операций в эстетически ценных областях[25,26,27]</w:t>
      </w:r>
    </w:p>
    <w:p w:rsidR="006872E7" w:rsidRPr="008A1FB9" w:rsidRDefault="00151115" w:rsidP="008A1FB9">
      <w:pPr>
        <w:pStyle w:val="a4"/>
        <w:numPr>
          <w:ilvl w:val="0"/>
          <w:numId w:val="18"/>
        </w:numPr>
        <w:tabs>
          <w:tab w:val="left" w:pos="2069"/>
          <w:tab w:val="left" w:pos="2070"/>
          <w:tab w:val="left" w:pos="4024"/>
          <w:tab w:val="left" w:pos="4355"/>
          <w:tab w:val="left" w:pos="5532"/>
          <w:tab w:val="left" w:pos="7178"/>
          <w:tab w:val="left" w:pos="7259"/>
          <w:tab w:val="left" w:pos="7576"/>
          <w:tab w:val="left" w:pos="9121"/>
          <w:tab w:val="left" w:pos="9706"/>
        </w:tabs>
        <w:spacing w:line="360" w:lineRule="auto"/>
        <w:ind w:left="0"/>
        <w:rPr>
          <w:sz w:val="28"/>
          <w:szCs w:val="28"/>
        </w:rPr>
      </w:pPr>
      <w:r w:rsidRPr="008A1FB9">
        <w:rPr>
          <w:b/>
          <w:spacing w:val="-2"/>
          <w:sz w:val="28"/>
          <w:szCs w:val="28"/>
        </w:rPr>
        <w:t>Рекомендуется</w:t>
      </w:r>
      <w:r w:rsidRPr="008A1FB9">
        <w:rPr>
          <w:b/>
          <w:sz w:val="28"/>
          <w:szCs w:val="28"/>
        </w:rPr>
        <w:tab/>
      </w:r>
      <w:r w:rsidRPr="008A1FB9">
        <w:rPr>
          <w:spacing w:val="-2"/>
          <w:sz w:val="28"/>
          <w:szCs w:val="28"/>
        </w:rPr>
        <w:t>проведение</w:t>
      </w:r>
      <w:r w:rsidRPr="008A1FB9">
        <w:rPr>
          <w:sz w:val="28"/>
          <w:szCs w:val="28"/>
        </w:rPr>
        <w:tab/>
      </w:r>
      <w:r w:rsidRPr="008A1FB9">
        <w:rPr>
          <w:spacing w:val="-2"/>
          <w:sz w:val="28"/>
          <w:szCs w:val="28"/>
        </w:rPr>
        <w:t>оперативного</w:t>
      </w:r>
      <w:r w:rsidRPr="008A1FB9">
        <w:rPr>
          <w:sz w:val="28"/>
          <w:szCs w:val="28"/>
        </w:rPr>
        <w:tab/>
      </w:r>
      <w:r w:rsidRPr="008A1FB9">
        <w:rPr>
          <w:sz w:val="28"/>
          <w:szCs w:val="28"/>
        </w:rPr>
        <w:tab/>
      </w:r>
      <w:r w:rsidRPr="008A1FB9">
        <w:rPr>
          <w:spacing w:val="-2"/>
          <w:sz w:val="28"/>
          <w:szCs w:val="28"/>
        </w:rPr>
        <w:t>вмешательства</w:t>
      </w:r>
      <w:r w:rsidRPr="008A1FB9">
        <w:rPr>
          <w:sz w:val="28"/>
          <w:szCs w:val="28"/>
        </w:rPr>
        <w:tab/>
      </w:r>
      <w:r w:rsidRPr="008A1FB9">
        <w:rPr>
          <w:spacing w:val="-6"/>
          <w:sz w:val="28"/>
          <w:szCs w:val="28"/>
        </w:rPr>
        <w:t>по</w:t>
      </w:r>
      <w:r w:rsidRPr="008A1FB9">
        <w:rPr>
          <w:sz w:val="28"/>
          <w:szCs w:val="28"/>
        </w:rPr>
        <w:tab/>
      </w:r>
      <w:r w:rsidRPr="008A1FB9">
        <w:rPr>
          <w:spacing w:val="-2"/>
          <w:sz w:val="28"/>
          <w:szCs w:val="28"/>
        </w:rPr>
        <w:t>удалению доброкачественных</w:t>
      </w:r>
      <w:r w:rsidRPr="008A1FB9">
        <w:rPr>
          <w:sz w:val="28"/>
          <w:szCs w:val="28"/>
        </w:rPr>
        <w:tab/>
        <w:t>образованийголовыишеи</w:t>
      </w:r>
      <w:r w:rsidR="0015666E" w:rsidRPr="008A1FB9">
        <w:rPr>
          <w:sz w:val="28"/>
          <w:szCs w:val="28"/>
        </w:rPr>
        <w:t>. П</w:t>
      </w:r>
      <w:r w:rsidRPr="008A1FB9">
        <w:rPr>
          <w:sz w:val="28"/>
          <w:szCs w:val="28"/>
        </w:rPr>
        <w:t>риналичиидефектатканей использовать различные видыреконструктивно-восстановительных оперативных вмешательстввчелюстно-лицевойобластидлядальнейшеговосстановленияэстетического компонента и социализации пациента. [28]</w:t>
      </w:r>
    </w:p>
    <w:p w:rsidR="006872E7" w:rsidRPr="008A1FB9" w:rsidRDefault="00151115" w:rsidP="008A1FB9">
      <w:pPr>
        <w:spacing w:line="360" w:lineRule="auto"/>
        <w:jc w:val="both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 xml:space="preserve">Комментарии: </w:t>
      </w:r>
      <w:r w:rsidR="0015666E" w:rsidRPr="008A1FB9">
        <w:rPr>
          <w:i/>
          <w:sz w:val="28"/>
          <w:szCs w:val="28"/>
        </w:rPr>
        <w:t>Различают следующие в</w:t>
      </w:r>
      <w:r w:rsidRPr="008A1FB9">
        <w:rPr>
          <w:i/>
          <w:sz w:val="28"/>
          <w:szCs w:val="28"/>
        </w:rPr>
        <w:t>иды</w:t>
      </w:r>
      <w:r w:rsidR="0015666E" w:rsidRPr="008A1FB9">
        <w:rPr>
          <w:i/>
          <w:sz w:val="28"/>
          <w:szCs w:val="28"/>
        </w:rPr>
        <w:t xml:space="preserve"> и группы</w:t>
      </w:r>
      <w:r w:rsidRPr="008A1FB9">
        <w:rPr>
          <w:i/>
          <w:sz w:val="28"/>
          <w:szCs w:val="28"/>
        </w:rPr>
        <w:t xml:space="preserve"> реконструктивно-восстановительных оперативных вмешательств в челюстно-лицевой области по особенностям оперативно- технических приемов:</w:t>
      </w:r>
    </w:p>
    <w:p w:rsidR="006872E7" w:rsidRPr="008A1FB9" w:rsidRDefault="00151115" w:rsidP="008A1FB9">
      <w:pPr>
        <w:spacing w:line="360" w:lineRule="auto"/>
        <w:jc w:val="both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>Iгруппа–местно-пластические</w:t>
      </w:r>
      <w:r w:rsidRPr="008A1FB9">
        <w:rPr>
          <w:i/>
          <w:spacing w:val="-2"/>
          <w:sz w:val="28"/>
          <w:szCs w:val="28"/>
        </w:rPr>
        <w:t>операции.</w:t>
      </w:r>
    </w:p>
    <w:p w:rsidR="006872E7" w:rsidRPr="008A1FB9" w:rsidRDefault="00151115" w:rsidP="008A1FB9">
      <w:pPr>
        <w:spacing w:line="360" w:lineRule="auto"/>
        <w:ind w:firstLine="60"/>
        <w:jc w:val="both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>При этом для устранения относительно небольшихпо размеру дефектов или деформаций челюстно-лицевой области и шеи используются ткани, прилежащие непосредственно к области дефекта или деформации.</w:t>
      </w:r>
    </w:p>
    <w:p w:rsidR="006872E7" w:rsidRPr="008A1FB9" w:rsidRDefault="00151115" w:rsidP="008A1FB9">
      <w:pPr>
        <w:pStyle w:val="a4"/>
        <w:numPr>
          <w:ilvl w:val="0"/>
          <w:numId w:val="17"/>
        </w:numPr>
        <w:tabs>
          <w:tab w:val="left" w:pos="2289"/>
        </w:tabs>
        <w:spacing w:line="360" w:lineRule="auto"/>
        <w:ind w:left="0"/>
        <w:jc w:val="both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 xml:space="preserve">группа–пластикалоскутаминапитающих </w:t>
      </w:r>
      <w:r w:rsidRPr="008A1FB9">
        <w:rPr>
          <w:i/>
          <w:spacing w:val="-2"/>
          <w:sz w:val="28"/>
          <w:szCs w:val="28"/>
        </w:rPr>
        <w:t>ножках.</w:t>
      </w:r>
    </w:p>
    <w:p w:rsidR="006872E7" w:rsidRPr="008A1FB9" w:rsidRDefault="00151115" w:rsidP="008A1FB9">
      <w:pPr>
        <w:spacing w:line="360" w:lineRule="auto"/>
        <w:ind w:firstLine="60"/>
        <w:jc w:val="both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>Пластика лоскутами на питающих ножкахприменяетсяпри наличии обширныхи объемных дефектов и деформаций челюстно-лицевой области и шеи, устранить которые местными тканями на представляется возможным, а проведение свободной пересадки тканей – нецелесообразным.</w:t>
      </w:r>
    </w:p>
    <w:p w:rsidR="006872E7" w:rsidRPr="008A1FB9" w:rsidRDefault="00151115" w:rsidP="008A1FB9">
      <w:pPr>
        <w:pStyle w:val="a4"/>
        <w:numPr>
          <w:ilvl w:val="0"/>
          <w:numId w:val="17"/>
        </w:numPr>
        <w:tabs>
          <w:tab w:val="left" w:pos="2369"/>
        </w:tabs>
        <w:spacing w:line="360" w:lineRule="auto"/>
        <w:ind w:left="0" w:hanging="299"/>
        <w:jc w:val="both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>группа– свободнаяпересадкаоргановитканей</w:t>
      </w:r>
      <w:r w:rsidRPr="008A1FB9">
        <w:rPr>
          <w:i/>
          <w:spacing w:val="-2"/>
          <w:sz w:val="28"/>
          <w:szCs w:val="28"/>
        </w:rPr>
        <w:t>(трансплантация).</w:t>
      </w:r>
    </w:p>
    <w:p w:rsidR="006872E7" w:rsidRPr="008A1FB9" w:rsidRDefault="00151115" w:rsidP="008A1FB9">
      <w:pPr>
        <w:spacing w:line="360" w:lineRule="auto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lastRenderedPageBreak/>
        <w:t>Показана при устранении сложных обширных дефектов и деформаций челюстно- лицевой области и шеи и может сочетатьсякак с пластикой лоскутами на питающей ножке, так и местно- пластическими операциями. В челюстно-лицевой области при трансплантации с целью замещения разнообразныхдефектовидеформаций могутиспользоватьсяпрактически любые ткани с учетом принципа органотипичности (кожа, фасции, клетчатка, нервы, сосуды, хрящи, кость, слизистая оболочка, волосяные фолликулы и др.).</w:t>
      </w:r>
    </w:p>
    <w:p w:rsidR="006872E7" w:rsidRPr="008A1FB9" w:rsidRDefault="00151115" w:rsidP="008A1FB9">
      <w:pPr>
        <w:pStyle w:val="a4"/>
        <w:numPr>
          <w:ilvl w:val="0"/>
          <w:numId w:val="17"/>
        </w:numPr>
        <w:tabs>
          <w:tab w:val="left" w:pos="2476"/>
        </w:tabs>
        <w:spacing w:line="360" w:lineRule="auto"/>
        <w:ind w:left="0" w:hanging="286"/>
        <w:jc w:val="both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>группа–дистракционный</w:t>
      </w:r>
      <w:r w:rsidRPr="008A1FB9">
        <w:rPr>
          <w:i/>
          <w:spacing w:val="-2"/>
          <w:sz w:val="28"/>
          <w:szCs w:val="28"/>
        </w:rPr>
        <w:t xml:space="preserve"> остеогенез.</w:t>
      </w:r>
    </w:p>
    <w:p w:rsidR="006872E7" w:rsidRPr="008A1FB9" w:rsidRDefault="00151115" w:rsidP="008A1FB9">
      <w:pPr>
        <w:spacing w:line="360" w:lineRule="auto"/>
        <w:jc w:val="both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>Дистракционный остеогенез показан при дефектах и недоразвитии костей лицевого черепа.</w:t>
      </w:r>
    </w:p>
    <w:p w:rsidR="006872E7" w:rsidRPr="008A1FB9" w:rsidRDefault="00151115" w:rsidP="008A1FB9">
      <w:pPr>
        <w:pStyle w:val="a4"/>
        <w:numPr>
          <w:ilvl w:val="0"/>
          <w:numId w:val="17"/>
        </w:numPr>
        <w:tabs>
          <w:tab w:val="left" w:pos="2301"/>
        </w:tabs>
        <w:spacing w:line="360" w:lineRule="auto"/>
        <w:ind w:left="0" w:firstLine="0"/>
        <w:jc w:val="both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>группа – лицевое эндопротезирование (силиконовые, титановые имплантаты и т.д.). Позволяет устранить костные и мягкотканые дефекты ЧЛО как альтернативный метод ауто- и аллотрансплантации.</w:t>
      </w:r>
    </w:p>
    <w:p w:rsidR="006872E7" w:rsidRPr="008A1FB9" w:rsidRDefault="00151115" w:rsidP="008A1FB9">
      <w:pPr>
        <w:pStyle w:val="a4"/>
        <w:numPr>
          <w:ilvl w:val="0"/>
          <w:numId w:val="17"/>
        </w:numPr>
        <w:tabs>
          <w:tab w:val="left" w:pos="2466"/>
        </w:tabs>
        <w:spacing w:line="360" w:lineRule="auto"/>
        <w:ind w:left="0" w:firstLine="60"/>
        <w:jc w:val="both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>группа – челюстно-лицевое эктопотезирование (оральные и экстраоральные протезы). Процедура, которая позволяет в короткий срок устранить дефекты ЧЛО, в тех случаях, когда проведение реконструктивной операции невозможно по тем или иным причинам [28]</w:t>
      </w:r>
    </w:p>
    <w:p w:rsidR="006872E7" w:rsidRPr="008A1FB9" w:rsidRDefault="00151115" w:rsidP="008A1FB9">
      <w:pPr>
        <w:pStyle w:val="2"/>
        <w:spacing w:line="360" w:lineRule="auto"/>
        <w:ind w:left="0"/>
        <w:rPr>
          <w:sz w:val="28"/>
          <w:szCs w:val="28"/>
        </w:rPr>
      </w:pPr>
      <w:r w:rsidRPr="008A1FB9">
        <w:rPr>
          <w:sz w:val="28"/>
          <w:szCs w:val="28"/>
        </w:rPr>
        <w:t>Уровень убедительности рекомендаций В (уровень достоверности доказательств2)</w:t>
      </w:r>
    </w:p>
    <w:p w:rsidR="006872E7" w:rsidRPr="008A1FB9" w:rsidRDefault="00151115" w:rsidP="008A1FB9">
      <w:pPr>
        <w:pStyle w:val="a4"/>
        <w:numPr>
          <w:ilvl w:val="1"/>
          <w:numId w:val="18"/>
        </w:numPr>
        <w:tabs>
          <w:tab w:val="left" w:pos="277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A1FB9">
        <w:rPr>
          <w:b/>
          <w:sz w:val="28"/>
          <w:szCs w:val="28"/>
        </w:rPr>
        <w:t xml:space="preserve">Рекомендуется </w:t>
      </w:r>
      <w:r w:rsidRPr="008A1FB9">
        <w:rPr>
          <w:sz w:val="28"/>
          <w:szCs w:val="28"/>
        </w:rPr>
        <w:t>проведения тщательного выбора методикиудаление сосудистого образования в зависимости от его размера и локализации для дальнейшего исключения риска рецидива. [29,30,31].</w:t>
      </w:r>
    </w:p>
    <w:p w:rsidR="006872E7" w:rsidRPr="008A1FB9" w:rsidRDefault="00151115" w:rsidP="008A1FB9">
      <w:pPr>
        <w:spacing w:line="360" w:lineRule="auto"/>
        <w:jc w:val="both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>Комментарии:Хирургическоеиссечениесосудистойаномалииявляетсяосновным радикальным методом лечения, в особенности при ангиомах небольшого</w:t>
      </w:r>
    </w:p>
    <w:p w:rsidR="006872E7" w:rsidRPr="008A1FB9" w:rsidRDefault="00151115" w:rsidP="008A1FB9">
      <w:pPr>
        <w:spacing w:line="360" w:lineRule="auto"/>
        <w:jc w:val="both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 xml:space="preserve">размера.Ихудалениес последующим сближениемкраевраныредко </w:t>
      </w:r>
      <w:r w:rsidRPr="008A1FB9">
        <w:rPr>
          <w:i/>
          <w:spacing w:val="-2"/>
          <w:sz w:val="28"/>
          <w:szCs w:val="28"/>
        </w:rPr>
        <w:t>приводит</w:t>
      </w:r>
    </w:p>
    <w:p w:rsidR="006872E7" w:rsidRPr="008A1FB9" w:rsidRDefault="00151115" w:rsidP="008A1FB9">
      <w:pPr>
        <w:spacing w:line="360" w:lineRule="auto"/>
        <w:jc w:val="both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>к рецидивам и является наиболее доступным и быстрым способом лечения. При увеличении размеров образования проводят прошивание сосудистого образования, лигирование приводящих и отводящих сосудов, удаление гиперваскулярного образованияспластикойдефекта.Призначительномпрорастаниивткани,вряде случаев, приходится выполнять сложные реконструктивно-пластические операции: замещение дефекта мягких тканей с выполнением сосудистых микроанастомозов, резекцию кости, замещение дефекта костным аллотрансплантантом [29,30,31].</w:t>
      </w:r>
    </w:p>
    <w:p w:rsidR="006872E7" w:rsidRPr="008A1FB9" w:rsidRDefault="00151115" w:rsidP="008A1FB9">
      <w:pPr>
        <w:pStyle w:val="2"/>
        <w:spacing w:line="360" w:lineRule="auto"/>
        <w:ind w:left="0"/>
        <w:rPr>
          <w:sz w:val="28"/>
          <w:szCs w:val="28"/>
        </w:rPr>
      </w:pPr>
      <w:r w:rsidRPr="008A1FB9">
        <w:rPr>
          <w:sz w:val="28"/>
          <w:szCs w:val="28"/>
        </w:rPr>
        <w:lastRenderedPageBreak/>
        <w:t>Уровень убедительности рекомендаций В (уровень достоверности доказательств2)</w:t>
      </w:r>
    </w:p>
    <w:p w:rsidR="006872E7" w:rsidRPr="008A1FB9" w:rsidRDefault="006872E7" w:rsidP="008A1FB9">
      <w:pPr>
        <w:spacing w:line="360" w:lineRule="auto"/>
        <w:rPr>
          <w:sz w:val="28"/>
          <w:szCs w:val="28"/>
        </w:rPr>
        <w:sectPr w:rsidR="006872E7" w:rsidRPr="008A1FB9">
          <w:pgSz w:w="11910" w:h="16840"/>
          <w:pgMar w:top="1300" w:right="480" w:bottom="960" w:left="340" w:header="0" w:footer="666" w:gutter="0"/>
          <w:cols w:space="720"/>
        </w:sectPr>
      </w:pPr>
    </w:p>
    <w:p w:rsidR="006872E7" w:rsidRPr="008A1FB9" w:rsidRDefault="00151115" w:rsidP="008A1FB9">
      <w:pPr>
        <w:pStyle w:val="2"/>
        <w:numPr>
          <w:ilvl w:val="1"/>
          <w:numId w:val="16"/>
        </w:numPr>
        <w:tabs>
          <w:tab w:val="left" w:pos="2490"/>
        </w:tabs>
        <w:spacing w:line="360" w:lineRule="auto"/>
        <w:ind w:left="0"/>
        <w:rPr>
          <w:sz w:val="28"/>
          <w:szCs w:val="28"/>
        </w:rPr>
      </w:pPr>
      <w:bookmarkStart w:id="18" w:name="_TOC_250000"/>
      <w:r w:rsidRPr="008A1FB9">
        <w:rPr>
          <w:sz w:val="28"/>
          <w:szCs w:val="28"/>
        </w:rPr>
        <w:lastRenderedPageBreak/>
        <w:t>Консервативное</w:t>
      </w:r>
      <w:bookmarkEnd w:id="18"/>
      <w:r w:rsidRPr="008A1FB9">
        <w:rPr>
          <w:spacing w:val="-2"/>
          <w:sz w:val="28"/>
          <w:szCs w:val="28"/>
        </w:rPr>
        <w:t>лечение</w:t>
      </w:r>
    </w:p>
    <w:p w:rsidR="006872E7" w:rsidRPr="008A1FB9" w:rsidRDefault="00151115" w:rsidP="008A1FB9">
      <w:pPr>
        <w:pStyle w:val="a4"/>
        <w:numPr>
          <w:ilvl w:val="0"/>
          <w:numId w:val="18"/>
        </w:numPr>
        <w:tabs>
          <w:tab w:val="left" w:pos="1929"/>
        </w:tabs>
        <w:spacing w:line="360" w:lineRule="auto"/>
        <w:ind w:left="0" w:hanging="567"/>
        <w:jc w:val="both"/>
        <w:rPr>
          <w:sz w:val="28"/>
          <w:szCs w:val="28"/>
        </w:rPr>
      </w:pPr>
      <w:r w:rsidRPr="008A1FB9">
        <w:rPr>
          <w:b/>
          <w:sz w:val="28"/>
          <w:szCs w:val="28"/>
        </w:rPr>
        <w:t xml:space="preserve">Рекомендуется </w:t>
      </w:r>
      <w:r w:rsidRPr="008A1FB9">
        <w:rPr>
          <w:sz w:val="28"/>
          <w:szCs w:val="28"/>
        </w:rPr>
        <w:t>рассмотрение данного вида лечения тольков условиях воспалительного процессаотдельных формобразований.Она состоит из стандартной противоспалительной и симптоматической терапии[13].</w:t>
      </w:r>
    </w:p>
    <w:p w:rsidR="006872E7" w:rsidRPr="008A1FB9" w:rsidRDefault="006872E7" w:rsidP="008A1FB9">
      <w:pPr>
        <w:pStyle w:val="a3"/>
        <w:spacing w:line="360" w:lineRule="auto"/>
        <w:rPr>
          <w:sz w:val="28"/>
          <w:szCs w:val="28"/>
        </w:rPr>
      </w:pPr>
    </w:p>
    <w:p w:rsidR="006872E7" w:rsidRPr="008A1FB9" w:rsidRDefault="00151115" w:rsidP="008A1FB9">
      <w:pPr>
        <w:pStyle w:val="2"/>
        <w:spacing w:line="360" w:lineRule="auto"/>
        <w:ind w:left="0"/>
        <w:rPr>
          <w:sz w:val="28"/>
          <w:szCs w:val="28"/>
        </w:rPr>
      </w:pPr>
      <w:r w:rsidRPr="008A1FB9">
        <w:rPr>
          <w:sz w:val="28"/>
          <w:szCs w:val="28"/>
        </w:rPr>
        <w:t>Уровень убедительности рекомендацийС (уровень достоверности доказательств – 4)</w:t>
      </w:r>
    </w:p>
    <w:p w:rsidR="006872E7" w:rsidRPr="008A1FB9" w:rsidRDefault="006872E7" w:rsidP="008A1FB9">
      <w:pPr>
        <w:pStyle w:val="a3"/>
        <w:spacing w:line="360" w:lineRule="auto"/>
        <w:rPr>
          <w:b/>
          <w:sz w:val="28"/>
          <w:szCs w:val="28"/>
        </w:rPr>
      </w:pPr>
    </w:p>
    <w:p w:rsidR="006872E7" w:rsidRPr="008A1FB9" w:rsidRDefault="00151115" w:rsidP="008A1FB9">
      <w:pPr>
        <w:pStyle w:val="a4"/>
        <w:numPr>
          <w:ilvl w:val="0"/>
          <w:numId w:val="15"/>
        </w:numPr>
        <w:tabs>
          <w:tab w:val="left" w:pos="2006"/>
        </w:tabs>
        <w:spacing w:line="360" w:lineRule="auto"/>
        <w:ind w:left="0" w:hanging="425"/>
        <w:jc w:val="both"/>
        <w:rPr>
          <w:sz w:val="28"/>
          <w:szCs w:val="28"/>
        </w:rPr>
      </w:pPr>
      <w:r w:rsidRPr="008A1FB9">
        <w:rPr>
          <w:b/>
          <w:sz w:val="28"/>
          <w:szCs w:val="28"/>
        </w:rPr>
        <w:t xml:space="preserve">Рекомендуется </w:t>
      </w:r>
      <w:r w:rsidRPr="008A1FB9">
        <w:rPr>
          <w:sz w:val="28"/>
          <w:szCs w:val="28"/>
        </w:rPr>
        <w:t>проведение инъекционного липолиза пациентам с поверхностно расположенными ограниченными солитарными липомами головы и шеи для улучшения результатов лечения и сокращения сроков реабилитации. [31,32].</w:t>
      </w:r>
    </w:p>
    <w:p w:rsidR="006872E7" w:rsidRPr="008A1FB9" w:rsidRDefault="006872E7" w:rsidP="008A1FB9">
      <w:pPr>
        <w:pStyle w:val="a3"/>
        <w:spacing w:line="360" w:lineRule="auto"/>
        <w:rPr>
          <w:sz w:val="28"/>
          <w:szCs w:val="28"/>
        </w:rPr>
      </w:pPr>
    </w:p>
    <w:p w:rsidR="006872E7" w:rsidRPr="008A1FB9" w:rsidRDefault="00151115" w:rsidP="008A1FB9">
      <w:pPr>
        <w:pStyle w:val="2"/>
        <w:spacing w:line="360" w:lineRule="auto"/>
        <w:ind w:left="0"/>
        <w:rPr>
          <w:sz w:val="28"/>
          <w:szCs w:val="28"/>
        </w:rPr>
      </w:pPr>
      <w:r w:rsidRPr="008A1FB9">
        <w:rPr>
          <w:sz w:val="28"/>
          <w:szCs w:val="28"/>
        </w:rPr>
        <w:t>Уровень убедительности рекомендаций – С (уровень достоверности доказательств – 5)</w:t>
      </w:r>
    </w:p>
    <w:p w:rsidR="006872E7" w:rsidRPr="008A1FB9" w:rsidRDefault="006872E7" w:rsidP="008A1FB9">
      <w:pPr>
        <w:pStyle w:val="a3"/>
        <w:spacing w:line="360" w:lineRule="auto"/>
        <w:rPr>
          <w:b/>
          <w:sz w:val="28"/>
          <w:szCs w:val="28"/>
        </w:rPr>
      </w:pPr>
    </w:p>
    <w:p w:rsidR="006872E7" w:rsidRPr="008A1FB9" w:rsidRDefault="00151115" w:rsidP="008A1FB9">
      <w:pPr>
        <w:spacing w:line="360" w:lineRule="auto"/>
        <w:jc w:val="both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>Комментарии:консервативный метод лечения инъекционный липолиз применяется только при поверхностно расположенных ограниченных солитарных липомах. Отсутствует контроль удаления опухоли с капсулой. Нет возможности получить материал для гистологического исследования [31,32].</w:t>
      </w:r>
    </w:p>
    <w:p w:rsidR="006872E7" w:rsidRPr="008A1FB9" w:rsidRDefault="006872E7" w:rsidP="008A1FB9">
      <w:pPr>
        <w:pStyle w:val="a3"/>
        <w:spacing w:line="360" w:lineRule="auto"/>
        <w:rPr>
          <w:i/>
          <w:sz w:val="28"/>
          <w:szCs w:val="28"/>
        </w:rPr>
      </w:pPr>
    </w:p>
    <w:p w:rsidR="006872E7" w:rsidRPr="002E3C14" w:rsidRDefault="00151115" w:rsidP="00AA2809">
      <w:pPr>
        <w:pStyle w:val="2"/>
        <w:numPr>
          <w:ilvl w:val="1"/>
          <w:numId w:val="14"/>
        </w:numPr>
        <w:tabs>
          <w:tab w:val="left" w:pos="2430"/>
        </w:tabs>
        <w:spacing w:line="360" w:lineRule="auto"/>
        <w:ind w:left="0"/>
        <w:rPr>
          <w:sz w:val="28"/>
          <w:szCs w:val="28"/>
        </w:rPr>
      </w:pPr>
      <w:bookmarkStart w:id="19" w:name="_bookmark18"/>
      <w:bookmarkEnd w:id="19"/>
      <w:r w:rsidRPr="002E3C14">
        <w:rPr>
          <w:sz w:val="28"/>
          <w:szCs w:val="28"/>
          <w:u w:val="single"/>
        </w:rPr>
        <w:t xml:space="preserve">Иное </w:t>
      </w:r>
      <w:r w:rsidRPr="002E3C14">
        <w:rPr>
          <w:spacing w:val="-2"/>
          <w:sz w:val="28"/>
          <w:szCs w:val="28"/>
          <w:u w:val="single"/>
        </w:rPr>
        <w:t>лечение</w:t>
      </w:r>
    </w:p>
    <w:p w:rsidR="006872E7" w:rsidRPr="008A1FB9" w:rsidRDefault="00151115" w:rsidP="008A1FB9">
      <w:pPr>
        <w:spacing w:line="360" w:lineRule="auto"/>
        <w:ind w:firstLine="707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>Введение.Проведениеиноголечения,кромехирургическоговозможнотольков группе сосудистых доброкачественных образований [33,34]:</w:t>
      </w:r>
    </w:p>
    <w:p w:rsidR="006872E7" w:rsidRPr="008A1FB9" w:rsidRDefault="00151115" w:rsidP="008A1FB9">
      <w:pPr>
        <w:pStyle w:val="a4"/>
        <w:numPr>
          <w:ilvl w:val="0"/>
          <w:numId w:val="13"/>
        </w:numPr>
        <w:tabs>
          <w:tab w:val="left" w:pos="2251"/>
        </w:tabs>
        <w:spacing w:line="360" w:lineRule="auto"/>
        <w:ind w:left="0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>склерозирующая</w:t>
      </w:r>
      <w:r w:rsidRPr="008A1FB9">
        <w:rPr>
          <w:i/>
          <w:spacing w:val="-2"/>
          <w:sz w:val="28"/>
          <w:szCs w:val="28"/>
        </w:rPr>
        <w:t>терапия</w:t>
      </w:r>
    </w:p>
    <w:p w:rsidR="006872E7" w:rsidRPr="008A1FB9" w:rsidRDefault="00151115" w:rsidP="008A1FB9">
      <w:pPr>
        <w:pStyle w:val="a4"/>
        <w:numPr>
          <w:ilvl w:val="0"/>
          <w:numId w:val="13"/>
        </w:numPr>
        <w:tabs>
          <w:tab w:val="left" w:pos="2310"/>
        </w:tabs>
        <w:spacing w:line="360" w:lineRule="auto"/>
        <w:ind w:left="0" w:hanging="240"/>
        <w:rPr>
          <w:i/>
          <w:sz w:val="28"/>
          <w:szCs w:val="28"/>
        </w:rPr>
      </w:pPr>
      <w:r w:rsidRPr="008A1FB9">
        <w:rPr>
          <w:i/>
          <w:spacing w:val="-2"/>
          <w:sz w:val="28"/>
          <w:szCs w:val="28"/>
        </w:rPr>
        <w:t>криотерапия</w:t>
      </w:r>
    </w:p>
    <w:p w:rsidR="006872E7" w:rsidRPr="008A1FB9" w:rsidRDefault="00151115" w:rsidP="008A1FB9">
      <w:pPr>
        <w:pStyle w:val="a4"/>
        <w:numPr>
          <w:ilvl w:val="0"/>
          <w:numId w:val="13"/>
        </w:numPr>
        <w:tabs>
          <w:tab w:val="left" w:pos="2251"/>
        </w:tabs>
        <w:spacing w:line="360" w:lineRule="auto"/>
        <w:ind w:left="0" w:firstLine="0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>лазерная терапия 4.электрохимическийлизис</w:t>
      </w:r>
    </w:p>
    <w:p w:rsidR="006872E7" w:rsidRPr="008A1FB9" w:rsidRDefault="00151115" w:rsidP="008A1FB9">
      <w:pPr>
        <w:pStyle w:val="a4"/>
        <w:numPr>
          <w:ilvl w:val="0"/>
          <w:numId w:val="12"/>
        </w:numPr>
        <w:tabs>
          <w:tab w:val="left" w:pos="2310"/>
        </w:tabs>
        <w:spacing w:line="360" w:lineRule="auto"/>
        <w:ind w:left="0"/>
        <w:jc w:val="left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>эндоваскулярная</w:t>
      </w:r>
      <w:r w:rsidRPr="008A1FB9">
        <w:rPr>
          <w:i/>
          <w:spacing w:val="-2"/>
          <w:sz w:val="28"/>
          <w:szCs w:val="28"/>
        </w:rPr>
        <w:t>терапия</w:t>
      </w:r>
    </w:p>
    <w:p w:rsidR="006872E7" w:rsidRPr="008A1FB9" w:rsidRDefault="00151115" w:rsidP="008A1FB9">
      <w:pPr>
        <w:spacing w:line="360" w:lineRule="auto"/>
        <w:ind w:firstLine="707"/>
        <w:jc w:val="both"/>
        <w:rPr>
          <w:sz w:val="28"/>
          <w:szCs w:val="28"/>
        </w:rPr>
      </w:pPr>
      <w:r w:rsidRPr="008A1FB9">
        <w:rPr>
          <w:i/>
          <w:sz w:val="28"/>
          <w:szCs w:val="28"/>
        </w:rPr>
        <w:t xml:space="preserve">Проведена сравнительная оценка различных методик лечения с помощью статистических методов. Доказано, что мультидисциплинарныйподход с использованием нескольких методов обеспечивает высокую эффективность лечения. Относительная частота положительных результатов достигала соответственно 84,2% при хирургическом лечении, 81,8 % при эндоваскулярной терапии и 96,9 % при </w:t>
      </w:r>
      <w:r w:rsidRPr="008A1FB9">
        <w:rPr>
          <w:i/>
          <w:sz w:val="28"/>
          <w:szCs w:val="28"/>
        </w:rPr>
        <w:lastRenderedPageBreak/>
        <w:t>комбинированном лечении</w:t>
      </w:r>
      <w:r w:rsidRPr="008A1FB9">
        <w:rPr>
          <w:sz w:val="28"/>
          <w:szCs w:val="28"/>
        </w:rPr>
        <w:t>.</w:t>
      </w:r>
    </w:p>
    <w:p w:rsidR="006872E7" w:rsidRPr="008A1FB9" w:rsidRDefault="00151115" w:rsidP="008A1FB9">
      <w:pPr>
        <w:pStyle w:val="a4"/>
        <w:numPr>
          <w:ilvl w:val="0"/>
          <w:numId w:val="15"/>
        </w:numPr>
        <w:tabs>
          <w:tab w:val="left" w:pos="2006"/>
        </w:tabs>
        <w:spacing w:line="360" w:lineRule="auto"/>
        <w:ind w:left="0" w:hanging="425"/>
        <w:jc w:val="both"/>
        <w:rPr>
          <w:color w:val="C00000"/>
          <w:sz w:val="28"/>
          <w:szCs w:val="28"/>
        </w:rPr>
      </w:pPr>
      <w:r w:rsidRPr="008A1FB9">
        <w:rPr>
          <w:b/>
          <w:sz w:val="28"/>
          <w:szCs w:val="28"/>
        </w:rPr>
        <w:t xml:space="preserve">Рекомендуется </w:t>
      </w:r>
      <w:r w:rsidRPr="008A1FB9">
        <w:rPr>
          <w:sz w:val="28"/>
          <w:szCs w:val="28"/>
        </w:rPr>
        <w:t>проведение склеротерапии препаратами: 70 % этанола полидоканол (в составе комплексного препарата: салициловая кислота + молочная кислота + полидоканол 600)</w:t>
      </w:r>
      <w:r w:rsidR="0081542D" w:rsidRPr="008A1FB9">
        <w:rPr>
          <w:sz w:val="28"/>
          <w:szCs w:val="28"/>
        </w:rPr>
        <w:t>,</w:t>
      </w:r>
      <w:r w:rsidRPr="008A1FB9">
        <w:rPr>
          <w:sz w:val="28"/>
          <w:szCs w:val="28"/>
        </w:rPr>
        <w:t xml:space="preserve"> натрия тетрадецилсульфат</w:t>
      </w:r>
      <w:r w:rsidR="0081542D" w:rsidRPr="008A1FB9">
        <w:rPr>
          <w:sz w:val="28"/>
          <w:szCs w:val="28"/>
        </w:rPr>
        <w:t>, лауромакрогол</w:t>
      </w:r>
      <w:r w:rsidRPr="008A1FB9">
        <w:rPr>
          <w:sz w:val="28"/>
          <w:szCs w:val="28"/>
        </w:rPr>
        <w:t>у низко</w:t>
      </w:r>
      <w:r w:rsidR="0081542D" w:rsidRPr="008A1FB9">
        <w:rPr>
          <w:sz w:val="28"/>
          <w:szCs w:val="28"/>
        </w:rPr>
        <w:t>ско</w:t>
      </w:r>
      <w:r w:rsidRPr="008A1FB9">
        <w:rPr>
          <w:sz w:val="28"/>
          <w:szCs w:val="28"/>
        </w:rPr>
        <w:t xml:space="preserve">ростного типа сосудистых </w:t>
      </w:r>
      <w:r w:rsidRPr="008A1FB9">
        <w:rPr>
          <w:spacing w:val="-2"/>
          <w:sz w:val="28"/>
          <w:szCs w:val="28"/>
        </w:rPr>
        <w:t>опухолей.</w:t>
      </w:r>
    </w:p>
    <w:p w:rsidR="006872E7" w:rsidRPr="008A1FB9" w:rsidRDefault="00151115" w:rsidP="008A1FB9">
      <w:pPr>
        <w:pStyle w:val="2"/>
        <w:tabs>
          <w:tab w:val="left" w:pos="3350"/>
          <w:tab w:val="left" w:pos="5416"/>
          <w:tab w:val="left" w:pos="7327"/>
          <w:tab w:val="left" w:pos="7837"/>
          <w:tab w:val="left" w:pos="9140"/>
        </w:tabs>
        <w:spacing w:line="360" w:lineRule="auto"/>
        <w:ind w:left="0"/>
        <w:jc w:val="left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Уровеньубедительностирекомендаций</w:t>
      </w:r>
      <w:r w:rsidR="002E3C14">
        <w:rPr>
          <w:spacing w:val="-2"/>
          <w:sz w:val="28"/>
          <w:szCs w:val="28"/>
        </w:rPr>
        <w:t xml:space="preserve"> – </w:t>
      </w:r>
      <w:r w:rsidRPr="008A1FB9">
        <w:rPr>
          <w:spacing w:val="-10"/>
          <w:sz w:val="28"/>
          <w:szCs w:val="28"/>
        </w:rPr>
        <w:t>В</w:t>
      </w:r>
      <w:r w:rsidRPr="008A1FB9">
        <w:rPr>
          <w:sz w:val="28"/>
          <w:szCs w:val="28"/>
        </w:rPr>
        <w:tab/>
      </w:r>
      <w:r w:rsidRPr="008A1FB9">
        <w:rPr>
          <w:spacing w:val="-2"/>
          <w:sz w:val="28"/>
          <w:szCs w:val="28"/>
        </w:rPr>
        <w:t>(уровень</w:t>
      </w:r>
      <w:r w:rsidRPr="008A1FB9">
        <w:rPr>
          <w:sz w:val="28"/>
          <w:szCs w:val="28"/>
        </w:rPr>
        <w:tab/>
      </w:r>
      <w:r w:rsidRPr="008A1FB9">
        <w:rPr>
          <w:spacing w:val="-2"/>
          <w:sz w:val="28"/>
          <w:szCs w:val="28"/>
        </w:rPr>
        <w:t xml:space="preserve">достоверности </w:t>
      </w:r>
      <w:r w:rsidRPr="008A1FB9">
        <w:rPr>
          <w:sz w:val="28"/>
          <w:szCs w:val="28"/>
        </w:rPr>
        <w:t>доказательств2)</w:t>
      </w:r>
    </w:p>
    <w:p w:rsidR="006872E7" w:rsidRPr="008A1FB9" w:rsidRDefault="00151115" w:rsidP="008A1FB9">
      <w:pPr>
        <w:tabs>
          <w:tab w:val="left" w:pos="3187"/>
          <w:tab w:val="left" w:pos="5197"/>
          <w:tab w:val="left" w:pos="7160"/>
          <w:tab w:val="left" w:pos="7726"/>
        </w:tabs>
        <w:spacing w:line="360" w:lineRule="auto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 xml:space="preserve">Комментарии: Введение склерозанта осуществлялось инъекционно транскутанно в просвет сосуда, контролируя правильность нахождения кончика иглы в сосуде </w:t>
      </w:r>
      <w:r w:rsidRPr="008A1FB9">
        <w:rPr>
          <w:i/>
          <w:spacing w:val="-2"/>
          <w:sz w:val="28"/>
          <w:szCs w:val="28"/>
        </w:rPr>
        <w:t>путемодновременнойфлюороскопии</w:t>
      </w:r>
      <w:r w:rsidRPr="008A1FB9">
        <w:rPr>
          <w:i/>
          <w:spacing w:val="-10"/>
          <w:sz w:val="28"/>
          <w:szCs w:val="28"/>
        </w:rPr>
        <w:t>с</w:t>
      </w:r>
      <w:r w:rsidRPr="008A1FB9">
        <w:rPr>
          <w:i/>
          <w:spacing w:val="-2"/>
          <w:sz w:val="28"/>
          <w:szCs w:val="28"/>
        </w:rPr>
        <w:t xml:space="preserve">инъекциейводорастворимого </w:t>
      </w:r>
      <w:r w:rsidRPr="008A1FB9">
        <w:rPr>
          <w:i/>
          <w:sz w:val="28"/>
          <w:szCs w:val="28"/>
        </w:rPr>
        <w:t>нефторотропногонизкоосмолярногорентгеноконтрастного средства.Привведениивеносклерозирующегопрепаратаотмечалиповреждение эндотелия сосудов,приводящего к облитерации последних и снижению скорости и объема кровотока в образовании.</w:t>
      </w:r>
    </w:p>
    <w:p w:rsidR="006872E7" w:rsidRPr="008A1FB9" w:rsidRDefault="006872E7" w:rsidP="008A1FB9">
      <w:pPr>
        <w:pStyle w:val="a3"/>
        <w:spacing w:line="360" w:lineRule="auto"/>
        <w:rPr>
          <w:i/>
          <w:sz w:val="28"/>
          <w:szCs w:val="28"/>
        </w:rPr>
      </w:pPr>
    </w:p>
    <w:p w:rsidR="006872E7" w:rsidRPr="008A1FB9" w:rsidRDefault="00151115" w:rsidP="008A1FB9">
      <w:pPr>
        <w:pStyle w:val="1"/>
        <w:numPr>
          <w:ilvl w:val="1"/>
          <w:numId w:val="29"/>
        </w:numPr>
        <w:tabs>
          <w:tab w:val="left" w:pos="2867"/>
        </w:tabs>
        <w:spacing w:before="0" w:line="360" w:lineRule="auto"/>
        <w:ind w:left="0"/>
      </w:pPr>
      <w:bookmarkStart w:id="20" w:name="_bookmark19"/>
      <w:bookmarkEnd w:id="20"/>
      <w:r w:rsidRPr="008A1FB9">
        <w:t>Медицинскаяреабилитацияисанаторно-</w:t>
      </w:r>
      <w:r w:rsidRPr="008A1FB9">
        <w:rPr>
          <w:spacing w:val="-2"/>
        </w:rPr>
        <w:t>курортное</w:t>
      </w:r>
      <w:r w:rsidRPr="008A1FB9">
        <w:t>лечение,медицинскиепоказанияипротивопоказаниякприменению методов реабилитации, в том числе основанных на использовании природных лечебных факторов.</w:t>
      </w:r>
    </w:p>
    <w:p w:rsidR="006872E7" w:rsidRPr="008A1FB9" w:rsidRDefault="006872E7" w:rsidP="008A1FB9">
      <w:pPr>
        <w:pStyle w:val="a3"/>
        <w:spacing w:line="360" w:lineRule="auto"/>
        <w:rPr>
          <w:b/>
          <w:sz w:val="28"/>
          <w:szCs w:val="28"/>
        </w:rPr>
      </w:pPr>
    </w:p>
    <w:p w:rsidR="006872E7" w:rsidRPr="008A1FB9" w:rsidRDefault="00151115" w:rsidP="002E3C14">
      <w:pPr>
        <w:pStyle w:val="a4"/>
        <w:numPr>
          <w:ilvl w:val="1"/>
          <w:numId w:val="15"/>
        </w:numPr>
        <w:tabs>
          <w:tab w:val="left" w:pos="2778"/>
        </w:tabs>
        <w:spacing w:line="360" w:lineRule="auto"/>
        <w:ind w:left="0" w:firstLine="0"/>
        <w:rPr>
          <w:sz w:val="28"/>
          <w:szCs w:val="28"/>
        </w:rPr>
      </w:pPr>
      <w:r w:rsidRPr="008A1FB9">
        <w:rPr>
          <w:b/>
          <w:sz w:val="28"/>
          <w:szCs w:val="28"/>
        </w:rPr>
        <w:t xml:space="preserve">Рекомендуется </w:t>
      </w:r>
      <w:r w:rsidRPr="008A1FB9">
        <w:rPr>
          <w:sz w:val="28"/>
          <w:szCs w:val="28"/>
        </w:rPr>
        <w:t>всем пациентам, перенесшим хирургическое лечение по поводудоброкачественного образования головы и шеи, рекомендуется проведение многоэтапных реабилитационных мероприятий целью которых является полное социальное и физическое восстановление пациента[47] .</w:t>
      </w:r>
    </w:p>
    <w:p w:rsidR="006872E7" w:rsidRDefault="00CA19D1" w:rsidP="008A1FB9">
      <w:pPr>
        <w:pStyle w:val="2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pict>
          <v:polyline id="docshape3" o:spid="_x0000_s1064" style="position:absolute;left:0;text-align:left;z-index:15729152;mso-position-horizontal-relative:page" points="742pt,265.25pt,741.8pt,264.7pt,741.4pt,264.4pt,741pt,264pt" coordorigin="1482,528" coordsize="20,25" filled="f" strokeweight=".99906mm">
            <v:path arrowok="t"/>
            <o:lock v:ext="edit" verticies="t"/>
            <w10:wrap anchorx="page"/>
          </v:polyline>
        </w:pict>
      </w:r>
      <w:r w:rsidR="00151115" w:rsidRPr="008A1FB9">
        <w:rPr>
          <w:sz w:val="28"/>
          <w:szCs w:val="28"/>
        </w:rPr>
        <w:t>Уровень убедительности рекомендаций – С (уровень достоверности доказательств – 5)</w:t>
      </w:r>
    </w:p>
    <w:p w:rsidR="002E3C14" w:rsidRPr="008A1FB9" w:rsidRDefault="002E3C14" w:rsidP="008A1FB9">
      <w:pPr>
        <w:pStyle w:val="2"/>
        <w:spacing w:line="360" w:lineRule="auto"/>
        <w:ind w:left="0"/>
        <w:rPr>
          <w:sz w:val="28"/>
          <w:szCs w:val="28"/>
        </w:rPr>
      </w:pPr>
    </w:p>
    <w:p w:rsidR="006872E7" w:rsidRPr="008A1FB9" w:rsidRDefault="00151115" w:rsidP="002E3C14">
      <w:pPr>
        <w:spacing w:line="360" w:lineRule="auto"/>
        <w:jc w:val="both"/>
        <w:rPr>
          <w:i/>
          <w:sz w:val="28"/>
          <w:szCs w:val="28"/>
        </w:rPr>
      </w:pPr>
      <w:r w:rsidRPr="008A1FB9">
        <w:rPr>
          <w:i/>
          <w:sz w:val="28"/>
          <w:szCs w:val="28"/>
        </w:rPr>
        <w:t xml:space="preserve">Комментарий: Необходимость реабилитации пациентов обусловлена хирургической травмой мягких тканей головы и шеи послеоперационных швов. Наличие послеоперационных ран в указанных анатомических областях, их заживление первичным натяжением, швы в местах лигирования сосудов обуславливают риск гнойно-септических </w:t>
      </w:r>
      <w:r w:rsidRPr="008A1FB9">
        <w:rPr>
          <w:i/>
          <w:sz w:val="28"/>
          <w:szCs w:val="28"/>
        </w:rPr>
        <w:lastRenderedPageBreak/>
        <w:t>осложнений, послеоперационных кровотечений при несостоятельности наложенных швов. Болевой синдром различной степени выраженности и возможные нарушения функции глотания , мимики,открываниярта,движениеязыка,речивпослеоперационном</w:t>
      </w:r>
      <w:r w:rsidRPr="008A1FB9">
        <w:rPr>
          <w:i/>
          <w:spacing w:val="-2"/>
          <w:sz w:val="28"/>
          <w:szCs w:val="28"/>
        </w:rPr>
        <w:t>периоде</w:t>
      </w:r>
      <w:r w:rsidRPr="008A1FB9">
        <w:rPr>
          <w:i/>
          <w:sz w:val="28"/>
          <w:szCs w:val="28"/>
        </w:rPr>
        <w:t>может приводить к значительной социальной дезадаптации и снижать качество жизни данной категории пациентов.[48]</w:t>
      </w:r>
    </w:p>
    <w:p w:rsidR="006872E7" w:rsidRPr="008A1FB9" w:rsidRDefault="00151115" w:rsidP="008A1FB9">
      <w:pPr>
        <w:pStyle w:val="2"/>
        <w:spacing w:line="360" w:lineRule="auto"/>
        <w:ind w:left="0"/>
        <w:jc w:val="left"/>
        <w:rPr>
          <w:sz w:val="28"/>
          <w:szCs w:val="28"/>
        </w:rPr>
      </w:pPr>
      <w:r w:rsidRPr="008A1FB9">
        <w:rPr>
          <w:sz w:val="28"/>
          <w:szCs w:val="28"/>
        </w:rPr>
        <w:t>Этапыреабилитациипациентовпослехирургического</w:t>
      </w:r>
      <w:r w:rsidRPr="008A1FB9">
        <w:rPr>
          <w:spacing w:val="-2"/>
          <w:sz w:val="28"/>
          <w:szCs w:val="28"/>
        </w:rPr>
        <w:t xml:space="preserve"> лечения:</w:t>
      </w:r>
    </w:p>
    <w:p w:rsidR="006872E7" w:rsidRPr="008A1FB9" w:rsidRDefault="00151115" w:rsidP="008A1FB9">
      <w:pPr>
        <w:pStyle w:val="a4"/>
        <w:numPr>
          <w:ilvl w:val="0"/>
          <w:numId w:val="11"/>
        </w:numPr>
        <w:tabs>
          <w:tab w:val="left" w:pos="2271"/>
        </w:tabs>
        <w:spacing w:line="360" w:lineRule="auto"/>
        <w:ind w:left="0" w:firstLine="0"/>
        <w:jc w:val="left"/>
        <w:rPr>
          <w:sz w:val="28"/>
          <w:szCs w:val="28"/>
        </w:rPr>
      </w:pPr>
      <w:r w:rsidRPr="008A1FB9">
        <w:rPr>
          <w:sz w:val="28"/>
          <w:szCs w:val="28"/>
        </w:rPr>
        <w:t>йэтап–ранняяреабилитацияпослехирургическоговмешательства.Вданный период пациент находится на реабилитационном стационаре.</w:t>
      </w:r>
    </w:p>
    <w:p w:rsidR="006872E7" w:rsidRPr="008A1FB9" w:rsidRDefault="00151115" w:rsidP="008A1FB9">
      <w:pPr>
        <w:pStyle w:val="a4"/>
        <w:numPr>
          <w:ilvl w:val="0"/>
          <w:numId w:val="10"/>
        </w:numPr>
        <w:tabs>
          <w:tab w:val="left" w:pos="1929"/>
        </w:tabs>
        <w:spacing w:line="360" w:lineRule="auto"/>
        <w:ind w:left="0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Рекомендуетсяна первом этапе реабилитации осуществлять контроль гемостаза, раневого процесса и купирование послеоперационного болевого синдрома, проведение противоотечной терапии, ежедневная санация ран растворами антисептиков [48]</w:t>
      </w:r>
    </w:p>
    <w:p w:rsidR="006872E7" w:rsidRPr="008A1FB9" w:rsidRDefault="00151115" w:rsidP="008A1FB9">
      <w:pPr>
        <w:pStyle w:val="a4"/>
        <w:numPr>
          <w:ilvl w:val="0"/>
          <w:numId w:val="9"/>
        </w:numPr>
        <w:tabs>
          <w:tab w:val="left" w:pos="1929"/>
        </w:tabs>
        <w:spacing w:line="360" w:lineRule="auto"/>
        <w:ind w:left="0"/>
        <w:jc w:val="both"/>
        <w:rPr>
          <w:sz w:val="28"/>
          <w:szCs w:val="28"/>
        </w:rPr>
      </w:pPr>
      <w:r w:rsidRPr="008A1FB9">
        <w:rPr>
          <w:b/>
          <w:sz w:val="28"/>
          <w:szCs w:val="28"/>
        </w:rPr>
        <w:t>Рекомендуется</w:t>
      </w:r>
      <w:r w:rsidRPr="008A1FB9">
        <w:rPr>
          <w:sz w:val="28"/>
          <w:szCs w:val="28"/>
        </w:rPr>
        <w:t>проведение консультации клинического психологадля оценки психологического состояния пациента в послеоперационном периоде[47]</w:t>
      </w:r>
      <w:r w:rsidR="00F2258C" w:rsidRPr="008A1FB9">
        <w:rPr>
          <w:sz w:val="28"/>
          <w:szCs w:val="28"/>
        </w:rPr>
        <w:t>.</w:t>
      </w:r>
    </w:p>
    <w:p w:rsidR="006872E7" w:rsidRPr="008A1FB9" w:rsidRDefault="00151115" w:rsidP="008A1FB9">
      <w:pPr>
        <w:pStyle w:val="2"/>
        <w:spacing w:line="360" w:lineRule="auto"/>
        <w:ind w:left="0"/>
        <w:rPr>
          <w:sz w:val="28"/>
          <w:szCs w:val="28"/>
        </w:rPr>
      </w:pPr>
      <w:r w:rsidRPr="008A1FB9">
        <w:rPr>
          <w:sz w:val="28"/>
          <w:szCs w:val="28"/>
        </w:rPr>
        <w:t>Уровень убедительности рекомендаций – С (уровень достоверности доказательств – 5)</w:t>
      </w:r>
    </w:p>
    <w:p w:rsidR="006872E7" w:rsidRPr="008A1FB9" w:rsidRDefault="00151115" w:rsidP="008A1FB9">
      <w:pPr>
        <w:pStyle w:val="a4"/>
        <w:numPr>
          <w:ilvl w:val="0"/>
          <w:numId w:val="11"/>
        </w:numPr>
        <w:tabs>
          <w:tab w:val="left" w:pos="2778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8A1FB9">
        <w:rPr>
          <w:sz w:val="28"/>
          <w:szCs w:val="28"/>
        </w:rPr>
        <w:t xml:space="preserve">й этап с 15 по 45 сутки после операции, направлен на ускорение репаративных процессов, а так же восстановление функциональных и эстетических </w:t>
      </w:r>
      <w:r w:rsidRPr="008A1FB9">
        <w:rPr>
          <w:spacing w:val="-2"/>
          <w:sz w:val="28"/>
          <w:szCs w:val="28"/>
        </w:rPr>
        <w:t>качеств.</w:t>
      </w:r>
    </w:p>
    <w:p w:rsidR="006872E7" w:rsidRPr="008A1FB9" w:rsidRDefault="00151115" w:rsidP="008A1FB9">
      <w:pPr>
        <w:pStyle w:val="a4"/>
        <w:numPr>
          <w:ilvl w:val="1"/>
          <w:numId w:val="9"/>
        </w:numPr>
        <w:tabs>
          <w:tab w:val="left" w:pos="2070"/>
        </w:tabs>
        <w:spacing w:line="360" w:lineRule="auto"/>
        <w:ind w:left="0"/>
        <w:jc w:val="both"/>
        <w:rPr>
          <w:sz w:val="28"/>
          <w:szCs w:val="28"/>
        </w:rPr>
      </w:pPr>
      <w:r w:rsidRPr="008A1FB9">
        <w:rPr>
          <w:b/>
          <w:sz w:val="28"/>
          <w:szCs w:val="28"/>
        </w:rPr>
        <w:t xml:space="preserve">Рекомендуется </w:t>
      </w:r>
      <w:r w:rsidRPr="008A1FB9">
        <w:rPr>
          <w:sz w:val="28"/>
          <w:szCs w:val="28"/>
        </w:rPr>
        <w:t xml:space="preserve">проведение физиотерапевтического лечения после получения гистологического ответав объеме, назначенном врачом-физиотерапевтом для восстановления функции и улучшения эстетического вида послеоперационного </w:t>
      </w:r>
      <w:r w:rsidRPr="008A1FB9">
        <w:rPr>
          <w:spacing w:val="-2"/>
          <w:sz w:val="28"/>
          <w:szCs w:val="28"/>
        </w:rPr>
        <w:t>рубца.[47]</w:t>
      </w:r>
    </w:p>
    <w:p w:rsidR="006872E7" w:rsidRPr="008A1FB9" w:rsidRDefault="00151115" w:rsidP="008A1FB9">
      <w:pPr>
        <w:pStyle w:val="2"/>
        <w:spacing w:line="360" w:lineRule="auto"/>
        <w:ind w:left="0"/>
        <w:rPr>
          <w:sz w:val="28"/>
          <w:szCs w:val="28"/>
        </w:rPr>
      </w:pPr>
      <w:r w:rsidRPr="008A1FB9">
        <w:rPr>
          <w:sz w:val="28"/>
          <w:szCs w:val="28"/>
        </w:rPr>
        <w:t>Уровень убедительности рекомендацийС (уровень достоверности доказательств – 4)</w:t>
      </w:r>
    </w:p>
    <w:p w:rsidR="006872E7" w:rsidRPr="008A1FB9" w:rsidRDefault="00151115" w:rsidP="008A1FB9">
      <w:pPr>
        <w:pStyle w:val="a4"/>
        <w:numPr>
          <w:ilvl w:val="0"/>
          <w:numId w:val="9"/>
        </w:numPr>
        <w:tabs>
          <w:tab w:val="left" w:pos="1929"/>
        </w:tabs>
        <w:spacing w:line="360" w:lineRule="auto"/>
        <w:ind w:left="0" w:hanging="567"/>
        <w:jc w:val="both"/>
        <w:rPr>
          <w:sz w:val="28"/>
          <w:szCs w:val="28"/>
        </w:rPr>
      </w:pPr>
      <w:r w:rsidRPr="008A1FB9">
        <w:rPr>
          <w:b/>
          <w:sz w:val="28"/>
          <w:szCs w:val="28"/>
        </w:rPr>
        <w:t xml:space="preserve">Рекомендуетсяпри развитии функциональных нарушении после оперативного вмешательства </w:t>
      </w:r>
      <w:r w:rsidRPr="008A1FB9">
        <w:rPr>
          <w:sz w:val="28"/>
          <w:szCs w:val="28"/>
        </w:rPr>
        <w:t>проведение лечебно-физического леченияназначенном в объеме врачом – ЛФК, длябыстрого восстановления функционального статуса</w:t>
      </w:r>
      <w:r w:rsidRPr="008A1FB9">
        <w:rPr>
          <w:spacing w:val="-2"/>
          <w:sz w:val="28"/>
          <w:szCs w:val="28"/>
        </w:rPr>
        <w:t>пациента.[47]</w:t>
      </w:r>
    </w:p>
    <w:p w:rsidR="006872E7" w:rsidRPr="008A1FB9" w:rsidRDefault="00151115" w:rsidP="008A1FB9">
      <w:pPr>
        <w:spacing w:line="360" w:lineRule="auto"/>
        <w:jc w:val="both"/>
        <w:rPr>
          <w:b/>
          <w:sz w:val="28"/>
          <w:szCs w:val="28"/>
        </w:rPr>
      </w:pPr>
      <w:r w:rsidRPr="008A1FB9">
        <w:rPr>
          <w:b/>
          <w:sz w:val="28"/>
          <w:szCs w:val="28"/>
        </w:rPr>
        <w:t>Уровень убедительности рекомендацийС (уровень достоверности доказательств – 4)</w:t>
      </w:r>
    </w:p>
    <w:p w:rsidR="006872E7" w:rsidRPr="008A1FB9" w:rsidRDefault="00151115" w:rsidP="008A1FB9">
      <w:pPr>
        <w:pStyle w:val="1"/>
        <w:spacing w:before="0" w:line="360" w:lineRule="auto"/>
        <w:ind w:left="0" w:hanging="531"/>
      </w:pPr>
      <w:bookmarkStart w:id="21" w:name="_bookmark20"/>
      <w:bookmarkEnd w:id="21"/>
      <w:r w:rsidRPr="008A1FB9">
        <w:t>4.Профилактикаидиспансерноенаблюдение,медицинские показания и противопоказания к применению методов</w:t>
      </w:r>
    </w:p>
    <w:p w:rsidR="006872E7" w:rsidRPr="008A1FB9" w:rsidRDefault="00151115" w:rsidP="008A1FB9">
      <w:pPr>
        <w:spacing w:line="360" w:lineRule="auto"/>
        <w:rPr>
          <w:b/>
          <w:sz w:val="28"/>
          <w:szCs w:val="28"/>
        </w:rPr>
      </w:pPr>
      <w:r w:rsidRPr="008A1FB9">
        <w:rPr>
          <w:b/>
          <w:spacing w:val="-2"/>
          <w:sz w:val="28"/>
          <w:szCs w:val="28"/>
        </w:rPr>
        <w:t>профилактики</w:t>
      </w:r>
    </w:p>
    <w:p w:rsidR="006872E7" w:rsidRPr="008A1FB9" w:rsidRDefault="00151115" w:rsidP="008A1FB9">
      <w:pPr>
        <w:pStyle w:val="a4"/>
        <w:numPr>
          <w:ilvl w:val="0"/>
          <w:numId w:val="8"/>
        </w:numPr>
        <w:tabs>
          <w:tab w:val="left" w:pos="20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Всем пациентам при появлении первых симптомов наличияобразования головы и ше</w:t>
      </w:r>
      <w:r w:rsidR="002D712A">
        <w:rPr>
          <w:sz w:val="28"/>
          <w:szCs w:val="28"/>
        </w:rPr>
        <w:t>и</w:t>
      </w:r>
      <w:r w:rsidRPr="008A1FB9">
        <w:rPr>
          <w:b/>
          <w:sz w:val="28"/>
          <w:szCs w:val="28"/>
        </w:rPr>
        <w:t xml:space="preserve">рекомендуется </w:t>
      </w:r>
      <w:r w:rsidRPr="008A1FB9">
        <w:rPr>
          <w:sz w:val="28"/>
          <w:szCs w:val="28"/>
        </w:rPr>
        <w:t xml:space="preserve">консультация врача-челюстного-лицевого хирурга или врача- </w:t>
      </w:r>
      <w:r w:rsidRPr="008A1FB9">
        <w:rPr>
          <w:sz w:val="28"/>
          <w:szCs w:val="28"/>
        </w:rPr>
        <w:lastRenderedPageBreak/>
        <w:t>онкологадля определения тактики профилактических мероприятий, целью которых является предотвращение прогрессирования болезни и возникновения осложнений</w:t>
      </w:r>
      <w:r w:rsidRPr="008A1FB9">
        <w:rPr>
          <w:spacing w:val="-2"/>
          <w:sz w:val="28"/>
          <w:szCs w:val="28"/>
        </w:rPr>
        <w:t>[41,42].</w:t>
      </w:r>
    </w:p>
    <w:p w:rsidR="006872E7" w:rsidRPr="008A1FB9" w:rsidRDefault="00151115" w:rsidP="008A1FB9">
      <w:pPr>
        <w:pStyle w:val="a3"/>
        <w:spacing w:line="360" w:lineRule="auto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Уровеньубедительностирекомендаций–С(уровеньдостоверностидоказательств –</w:t>
      </w:r>
      <w:r w:rsidRPr="008A1FB9">
        <w:rPr>
          <w:spacing w:val="-10"/>
          <w:sz w:val="28"/>
          <w:szCs w:val="28"/>
        </w:rPr>
        <w:t>5</w:t>
      </w:r>
    </w:p>
    <w:p w:rsidR="006872E7" w:rsidRPr="008A1FB9" w:rsidRDefault="006872E7" w:rsidP="008A1FB9">
      <w:pPr>
        <w:pStyle w:val="a3"/>
        <w:spacing w:line="360" w:lineRule="auto"/>
        <w:rPr>
          <w:sz w:val="28"/>
          <w:szCs w:val="28"/>
        </w:rPr>
      </w:pPr>
    </w:p>
    <w:p w:rsidR="006872E7" w:rsidRPr="008A1FB9" w:rsidRDefault="00151115" w:rsidP="008A1FB9">
      <w:pPr>
        <w:pStyle w:val="a4"/>
        <w:numPr>
          <w:ilvl w:val="1"/>
          <w:numId w:val="8"/>
        </w:numPr>
        <w:tabs>
          <w:tab w:val="left" w:pos="2006"/>
        </w:tabs>
        <w:spacing w:line="360" w:lineRule="auto"/>
        <w:ind w:left="0" w:hanging="425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Всем пациентам при появлении первых симптомовналичия образования мягких тканей головы и шеи рекомендуется выполнение УЗИ мягких тканейдля определения тактики профилактических мероприятий, целью которых является предотвращение прогрессирования болезни и возникновения осложнений [50,51].</w:t>
      </w:r>
    </w:p>
    <w:p w:rsidR="006872E7" w:rsidRPr="008A1FB9" w:rsidRDefault="006872E7" w:rsidP="008A1FB9">
      <w:pPr>
        <w:pStyle w:val="a3"/>
        <w:spacing w:line="360" w:lineRule="auto"/>
        <w:rPr>
          <w:sz w:val="28"/>
          <w:szCs w:val="28"/>
        </w:rPr>
      </w:pPr>
    </w:p>
    <w:p w:rsidR="006872E7" w:rsidRPr="008A1FB9" w:rsidRDefault="00151115" w:rsidP="008A1FB9">
      <w:pPr>
        <w:pStyle w:val="a4"/>
        <w:numPr>
          <w:ilvl w:val="1"/>
          <w:numId w:val="8"/>
        </w:numPr>
        <w:tabs>
          <w:tab w:val="left" w:pos="2006"/>
        </w:tabs>
        <w:spacing w:line="360" w:lineRule="auto"/>
        <w:ind w:left="0" w:hanging="425"/>
        <w:jc w:val="both"/>
        <w:rPr>
          <w:sz w:val="28"/>
          <w:szCs w:val="28"/>
        </w:rPr>
      </w:pPr>
      <w:r w:rsidRPr="008A1FB9">
        <w:rPr>
          <w:sz w:val="28"/>
          <w:szCs w:val="28"/>
        </w:rPr>
        <w:t xml:space="preserve">Уровень убедительности рекомендаций –С (уровень достоверности доказательств – </w:t>
      </w:r>
      <w:r w:rsidRPr="008A1FB9">
        <w:rPr>
          <w:spacing w:val="-6"/>
          <w:sz w:val="28"/>
          <w:szCs w:val="28"/>
        </w:rPr>
        <w:t>5)</w:t>
      </w:r>
    </w:p>
    <w:p w:rsidR="006872E7" w:rsidRPr="008A1FB9" w:rsidRDefault="006872E7" w:rsidP="008A1FB9">
      <w:pPr>
        <w:pStyle w:val="a3"/>
        <w:spacing w:line="360" w:lineRule="auto"/>
        <w:rPr>
          <w:sz w:val="28"/>
          <w:szCs w:val="28"/>
        </w:rPr>
      </w:pPr>
    </w:p>
    <w:p w:rsidR="006872E7" w:rsidRPr="008A1FB9" w:rsidRDefault="00151115" w:rsidP="008A1FB9">
      <w:pPr>
        <w:pStyle w:val="1"/>
        <w:numPr>
          <w:ilvl w:val="0"/>
          <w:numId w:val="12"/>
        </w:numPr>
        <w:tabs>
          <w:tab w:val="left" w:pos="3641"/>
        </w:tabs>
        <w:spacing w:before="0" w:line="360" w:lineRule="auto"/>
        <w:ind w:left="0" w:hanging="283"/>
        <w:jc w:val="both"/>
      </w:pPr>
      <w:bookmarkStart w:id="22" w:name="_bookmark21"/>
      <w:bookmarkEnd w:id="22"/>
      <w:r w:rsidRPr="008A1FB9">
        <w:t>Организацияоказаниямедицинской</w:t>
      </w:r>
      <w:r w:rsidRPr="008A1FB9">
        <w:rPr>
          <w:spacing w:val="-2"/>
        </w:rPr>
        <w:t>помощи</w:t>
      </w:r>
    </w:p>
    <w:p w:rsidR="006872E7" w:rsidRPr="008A1FB9" w:rsidRDefault="00151115" w:rsidP="008A1FB9">
      <w:pPr>
        <w:pStyle w:val="a3"/>
        <w:spacing w:line="360" w:lineRule="auto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Показаниядлягоспитализациивмедицинскую</w:t>
      </w:r>
      <w:r w:rsidRPr="008A1FB9">
        <w:rPr>
          <w:spacing w:val="-2"/>
          <w:sz w:val="28"/>
          <w:szCs w:val="28"/>
        </w:rPr>
        <w:t>организацию:</w:t>
      </w:r>
    </w:p>
    <w:p w:rsidR="006872E7" w:rsidRPr="008A1FB9" w:rsidRDefault="00151115" w:rsidP="008A1FB9">
      <w:pPr>
        <w:pStyle w:val="a4"/>
        <w:numPr>
          <w:ilvl w:val="2"/>
          <w:numId w:val="8"/>
        </w:numPr>
        <w:tabs>
          <w:tab w:val="left" w:pos="1991"/>
        </w:tabs>
        <w:spacing w:line="360" w:lineRule="auto"/>
        <w:ind w:left="0" w:hanging="281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Неотложная госпитализация при присоединении воспалительного процесса (кистозные образования), а также в случае обильных, профузных и продолжающихся кровотечений (сосудистые опухоли).</w:t>
      </w:r>
    </w:p>
    <w:p w:rsidR="006872E7" w:rsidRPr="008A1FB9" w:rsidRDefault="00151115" w:rsidP="008A1FB9">
      <w:pPr>
        <w:pStyle w:val="a4"/>
        <w:numPr>
          <w:ilvl w:val="2"/>
          <w:numId w:val="8"/>
        </w:numPr>
        <w:tabs>
          <w:tab w:val="left" w:pos="2070"/>
        </w:tabs>
        <w:spacing w:line="360" w:lineRule="auto"/>
        <w:ind w:left="0" w:hanging="281"/>
        <w:jc w:val="both"/>
        <w:rPr>
          <w:sz w:val="28"/>
          <w:szCs w:val="28"/>
        </w:rPr>
      </w:pPr>
      <w:r w:rsidRPr="008A1FB9">
        <w:rPr>
          <w:sz w:val="28"/>
          <w:szCs w:val="28"/>
        </w:rPr>
        <w:t xml:space="preserve">Плановая госпитализация при наличии образования, без воспаления окружающих </w:t>
      </w:r>
      <w:r w:rsidRPr="008A1FB9">
        <w:rPr>
          <w:spacing w:val="-2"/>
          <w:sz w:val="28"/>
          <w:szCs w:val="28"/>
        </w:rPr>
        <w:t>тканей.</w:t>
      </w:r>
    </w:p>
    <w:p w:rsidR="006872E7" w:rsidRPr="008A1FB9" w:rsidRDefault="00151115" w:rsidP="008A1FB9">
      <w:pPr>
        <w:pStyle w:val="a3"/>
        <w:spacing w:line="360" w:lineRule="auto"/>
        <w:ind w:firstLine="19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Проведение диагностических мероприятий в плановой ситуации на этапе постановки диагноза может осуществляться в амбулаторных условиях. Проведение хирургического лечения рекомендуется осуществлять в условиях специализированных отделений стационара, при которых есть возможность применения малоинвазивные вмешательства. Также некоторые оперативное лечение может осуществляться вамбулаторных условиях илив условияхдневного стационара.</w:t>
      </w:r>
    </w:p>
    <w:p w:rsidR="006872E7" w:rsidRPr="008A1FB9" w:rsidRDefault="00151115" w:rsidP="008A1FB9">
      <w:pPr>
        <w:pStyle w:val="a3"/>
        <w:spacing w:line="360" w:lineRule="auto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Показанияквыпискепациентаиз медицинской</w:t>
      </w:r>
      <w:r w:rsidRPr="008A1FB9">
        <w:rPr>
          <w:spacing w:val="-2"/>
          <w:sz w:val="28"/>
          <w:szCs w:val="28"/>
        </w:rPr>
        <w:t xml:space="preserve"> организации</w:t>
      </w:r>
    </w:p>
    <w:p w:rsidR="006872E7" w:rsidRPr="008A1FB9" w:rsidRDefault="00151115" w:rsidP="008A1FB9">
      <w:pPr>
        <w:pStyle w:val="a4"/>
        <w:numPr>
          <w:ilvl w:val="3"/>
          <w:numId w:val="8"/>
        </w:numPr>
        <w:tabs>
          <w:tab w:val="left" w:pos="2430"/>
        </w:tabs>
        <w:spacing w:line="360" w:lineRule="auto"/>
        <w:ind w:left="0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При неотложной госпитализации по поводувоспалительного процесса показаниемквыпискеявляетсякупированиеострыхпроявлени</w:t>
      </w:r>
      <w:r w:rsidR="00F2258C" w:rsidRPr="008A1FB9">
        <w:rPr>
          <w:sz w:val="28"/>
          <w:szCs w:val="28"/>
        </w:rPr>
        <w:t>й</w:t>
      </w:r>
      <w:r w:rsidRPr="008A1FB9">
        <w:rPr>
          <w:sz w:val="28"/>
          <w:szCs w:val="28"/>
        </w:rPr>
        <w:t>болезнии</w:t>
      </w:r>
    </w:p>
    <w:p w:rsidR="006872E7" w:rsidRPr="008A1FB9" w:rsidRDefault="002D712A" w:rsidP="008A1FB9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51115" w:rsidRPr="008A1FB9">
        <w:rPr>
          <w:sz w:val="28"/>
          <w:szCs w:val="28"/>
        </w:rPr>
        <w:t xml:space="preserve">оложительная динамика состояния пациента: уменьшение локальных воспалительных проявлений; снижение выраженности болевого синдрома с возможностью его купированияпрепаратами в амбулаторных условиях; отсутствие признаков кровотечения с возможностью коррекции постгеморрагической анемии (при ее наличии) в амбулаторных </w:t>
      </w:r>
      <w:r w:rsidR="00151115" w:rsidRPr="008A1FB9">
        <w:rPr>
          <w:sz w:val="28"/>
          <w:szCs w:val="28"/>
        </w:rPr>
        <w:lastRenderedPageBreak/>
        <w:t>условиях;</w:t>
      </w:r>
    </w:p>
    <w:p w:rsidR="006872E7" w:rsidRPr="008A1FB9" w:rsidRDefault="006872E7" w:rsidP="008A1FB9">
      <w:pPr>
        <w:pStyle w:val="a3"/>
        <w:spacing w:line="360" w:lineRule="auto"/>
        <w:rPr>
          <w:sz w:val="28"/>
          <w:szCs w:val="28"/>
        </w:rPr>
      </w:pPr>
    </w:p>
    <w:p w:rsidR="006872E7" w:rsidRPr="008A1FB9" w:rsidRDefault="00151115" w:rsidP="002D712A">
      <w:pPr>
        <w:pStyle w:val="a4"/>
        <w:numPr>
          <w:ilvl w:val="3"/>
          <w:numId w:val="8"/>
        </w:numPr>
        <w:tabs>
          <w:tab w:val="left" w:pos="2133"/>
        </w:tabs>
        <w:spacing w:line="360" w:lineRule="auto"/>
        <w:ind w:left="0" w:hanging="281"/>
        <w:jc w:val="left"/>
        <w:rPr>
          <w:sz w:val="28"/>
          <w:szCs w:val="28"/>
        </w:rPr>
      </w:pPr>
      <w:r w:rsidRPr="008A1FB9">
        <w:rPr>
          <w:sz w:val="28"/>
          <w:szCs w:val="28"/>
        </w:rPr>
        <w:t>При плановой госпитализации по поводу доброкачественного образования головы и шеи показанием к выписке является: неосложненное течение раннего послеоперационного периода; отсутствие гнойно-септических осложнений течения раневого процесса; контролируемый болевой синдром с возможностью его купирования пероральными препаратами в амбулаторных условиях; возможность пациента самостоятельно продолжить курс консервативной терапии в амбулаторных условиях под наблюдением регионарного врача.</w:t>
      </w:r>
    </w:p>
    <w:p w:rsidR="006872E7" w:rsidRPr="008A1FB9" w:rsidRDefault="006872E7" w:rsidP="008A1FB9">
      <w:pPr>
        <w:pStyle w:val="a3"/>
        <w:spacing w:line="360" w:lineRule="auto"/>
        <w:rPr>
          <w:sz w:val="28"/>
          <w:szCs w:val="28"/>
        </w:rPr>
      </w:pPr>
    </w:p>
    <w:p w:rsidR="006872E7" w:rsidRPr="008A1FB9" w:rsidRDefault="00151115" w:rsidP="008A1FB9">
      <w:pPr>
        <w:pStyle w:val="1"/>
        <w:numPr>
          <w:ilvl w:val="0"/>
          <w:numId w:val="12"/>
        </w:numPr>
        <w:tabs>
          <w:tab w:val="left" w:pos="1902"/>
        </w:tabs>
        <w:spacing w:before="0" w:line="360" w:lineRule="auto"/>
        <w:ind w:left="0" w:hanging="2274"/>
        <w:jc w:val="left"/>
      </w:pPr>
      <w:bookmarkStart w:id="23" w:name="_bookmark22"/>
      <w:bookmarkEnd w:id="23"/>
      <w:r w:rsidRPr="008A1FB9">
        <w:t>Дополнительнаяинформация(втомчислефакторы,влияющиена исход заболевания)</w:t>
      </w:r>
    </w:p>
    <w:p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Отрицательновлияютнаисход</w:t>
      </w:r>
      <w:r w:rsidRPr="008A1FB9">
        <w:rPr>
          <w:spacing w:val="-2"/>
          <w:sz w:val="28"/>
          <w:szCs w:val="28"/>
        </w:rPr>
        <w:t xml:space="preserve"> лечения:</w:t>
      </w:r>
    </w:p>
    <w:p w:rsidR="006872E7" w:rsidRPr="008A1FB9" w:rsidRDefault="00151115" w:rsidP="008A1FB9">
      <w:pPr>
        <w:pStyle w:val="a4"/>
        <w:numPr>
          <w:ilvl w:val="0"/>
          <w:numId w:val="7"/>
        </w:numPr>
        <w:tabs>
          <w:tab w:val="left" w:pos="1544"/>
        </w:tabs>
        <w:spacing w:line="360" w:lineRule="auto"/>
        <w:ind w:left="0" w:hanging="182"/>
        <w:rPr>
          <w:sz w:val="28"/>
          <w:szCs w:val="28"/>
        </w:rPr>
      </w:pPr>
      <w:r w:rsidRPr="008A1FB9">
        <w:rPr>
          <w:sz w:val="28"/>
          <w:szCs w:val="28"/>
        </w:rPr>
        <w:t>Присоединениеинфекционных</w:t>
      </w:r>
      <w:r w:rsidRPr="008A1FB9">
        <w:rPr>
          <w:spacing w:val="-2"/>
          <w:sz w:val="28"/>
          <w:szCs w:val="28"/>
        </w:rPr>
        <w:t>осложнений;</w:t>
      </w:r>
    </w:p>
    <w:p w:rsidR="006872E7" w:rsidRPr="008A1FB9" w:rsidRDefault="00151115" w:rsidP="008A1FB9">
      <w:pPr>
        <w:pStyle w:val="a4"/>
        <w:numPr>
          <w:ilvl w:val="0"/>
          <w:numId w:val="7"/>
        </w:numPr>
        <w:tabs>
          <w:tab w:val="left" w:pos="1544"/>
        </w:tabs>
        <w:spacing w:line="360" w:lineRule="auto"/>
        <w:ind w:left="0" w:hanging="182"/>
        <w:rPr>
          <w:sz w:val="28"/>
          <w:szCs w:val="28"/>
        </w:rPr>
      </w:pPr>
      <w:r w:rsidRPr="008A1FB9">
        <w:rPr>
          <w:sz w:val="28"/>
          <w:szCs w:val="28"/>
        </w:rPr>
        <w:t>Нарушениефункциональныхиэстетических</w:t>
      </w:r>
      <w:r w:rsidR="0081542D" w:rsidRPr="008A1FB9">
        <w:rPr>
          <w:sz w:val="28"/>
          <w:szCs w:val="28"/>
        </w:rPr>
        <w:t>качеств</w:t>
      </w:r>
      <w:r w:rsidR="0081542D" w:rsidRPr="008A1FB9">
        <w:rPr>
          <w:spacing w:val="-4"/>
          <w:sz w:val="28"/>
          <w:szCs w:val="28"/>
        </w:rPr>
        <w:t>;</w:t>
      </w:r>
    </w:p>
    <w:p w:rsidR="006872E7" w:rsidRPr="008A1FB9" w:rsidRDefault="00151115" w:rsidP="008A1FB9">
      <w:pPr>
        <w:pStyle w:val="a4"/>
        <w:numPr>
          <w:ilvl w:val="0"/>
          <w:numId w:val="7"/>
        </w:numPr>
        <w:tabs>
          <w:tab w:val="left" w:pos="1544"/>
          <w:tab w:val="left" w:pos="3486"/>
          <w:tab w:val="left" w:pos="6318"/>
          <w:tab w:val="left" w:pos="7734"/>
        </w:tabs>
        <w:spacing w:line="360" w:lineRule="auto"/>
        <w:ind w:left="0" w:hanging="182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Несоблюдениепослеоперационногорежима</w:t>
      </w:r>
      <w:r w:rsidRPr="008A1FB9">
        <w:rPr>
          <w:sz w:val="28"/>
          <w:szCs w:val="28"/>
        </w:rPr>
        <w:t>и</w:t>
      </w:r>
      <w:r w:rsidRPr="008A1FB9">
        <w:rPr>
          <w:spacing w:val="-2"/>
          <w:sz w:val="28"/>
          <w:szCs w:val="28"/>
        </w:rPr>
        <w:t>рекомендаций.</w:t>
      </w:r>
    </w:p>
    <w:p w:rsidR="006872E7" w:rsidRPr="008A1FB9" w:rsidRDefault="006872E7" w:rsidP="008A1FB9">
      <w:pPr>
        <w:pStyle w:val="a3"/>
        <w:spacing w:line="360" w:lineRule="auto"/>
        <w:rPr>
          <w:sz w:val="28"/>
          <w:szCs w:val="28"/>
        </w:rPr>
      </w:pPr>
    </w:p>
    <w:p w:rsidR="006872E7" w:rsidRPr="008A1FB9" w:rsidRDefault="00151115" w:rsidP="008A1FB9">
      <w:pPr>
        <w:pStyle w:val="1"/>
        <w:spacing w:before="0" w:line="360" w:lineRule="auto"/>
        <w:ind w:left="0"/>
      </w:pPr>
      <w:bookmarkStart w:id="24" w:name="_bookmark23"/>
      <w:bookmarkEnd w:id="24"/>
      <w:r w:rsidRPr="008A1FB9">
        <w:t>Критерииоценкикачествамедицинской</w:t>
      </w:r>
      <w:r w:rsidRPr="008A1FB9">
        <w:rPr>
          <w:spacing w:val="-2"/>
        </w:rPr>
        <w:t>помощи</w:t>
      </w:r>
    </w:p>
    <w:p w:rsidR="006872E7" w:rsidRPr="008A1FB9" w:rsidRDefault="006872E7" w:rsidP="008A1FB9">
      <w:pPr>
        <w:pStyle w:val="a3"/>
        <w:spacing w:line="360" w:lineRule="auto"/>
        <w:rPr>
          <w:b/>
          <w:sz w:val="28"/>
          <w:szCs w:val="28"/>
        </w:rPr>
      </w:pPr>
    </w:p>
    <w:p w:rsidR="006872E7" w:rsidRPr="008A1FB9" w:rsidRDefault="006872E7" w:rsidP="008A1FB9">
      <w:pPr>
        <w:pStyle w:val="a3"/>
        <w:spacing w:line="360" w:lineRule="auto"/>
        <w:rPr>
          <w:b/>
          <w:sz w:val="28"/>
          <w:szCs w:val="28"/>
        </w:rPr>
      </w:pPr>
    </w:p>
    <w:tbl>
      <w:tblPr>
        <w:tblStyle w:val="TableNormal"/>
        <w:tblW w:w="0" w:type="auto"/>
        <w:tblInd w:w="1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"/>
        <w:gridCol w:w="5257"/>
        <w:gridCol w:w="1798"/>
        <w:gridCol w:w="1891"/>
      </w:tblGrid>
      <w:tr w:rsidR="006872E7" w:rsidRPr="008A1FB9">
        <w:trPr>
          <w:trHeight w:val="827"/>
        </w:trPr>
        <w:tc>
          <w:tcPr>
            <w:tcW w:w="432" w:type="dxa"/>
            <w:tcBorders>
              <w:bottom w:val="single" w:sz="12" w:space="0" w:color="000000"/>
            </w:tcBorders>
          </w:tcPr>
          <w:p w:rsidR="006872E7" w:rsidRPr="008A1FB9" w:rsidRDefault="00151115" w:rsidP="008A1FB9">
            <w:pPr>
              <w:pStyle w:val="TableParagraph"/>
              <w:spacing w:line="360" w:lineRule="auto"/>
              <w:rPr>
                <w:b/>
                <w:sz w:val="28"/>
                <w:szCs w:val="28"/>
              </w:rPr>
            </w:pPr>
            <w:r w:rsidRPr="008A1FB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57" w:type="dxa"/>
            <w:tcBorders>
              <w:bottom w:val="single" w:sz="12" w:space="0" w:color="000000"/>
            </w:tcBorders>
          </w:tcPr>
          <w:p w:rsidR="006872E7" w:rsidRPr="008A1FB9" w:rsidRDefault="006872E7" w:rsidP="002D712A">
            <w:pPr>
              <w:pStyle w:val="TableParagraph"/>
              <w:rPr>
                <w:b/>
                <w:sz w:val="28"/>
                <w:szCs w:val="28"/>
              </w:rPr>
            </w:pPr>
          </w:p>
          <w:p w:rsidR="006872E7" w:rsidRPr="008A1FB9" w:rsidRDefault="00151115" w:rsidP="002D712A">
            <w:pPr>
              <w:pStyle w:val="TableParagraph"/>
              <w:rPr>
                <w:b/>
                <w:sz w:val="28"/>
                <w:szCs w:val="28"/>
              </w:rPr>
            </w:pPr>
            <w:r w:rsidRPr="008A1FB9">
              <w:rPr>
                <w:b/>
                <w:sz w:val="28"/>
                <w:szCs w:val="28"/>
              </w:rPr>
              <w:t>Критерии</w:t>
            </w:r>
            <w:r w:rsidRPr="008A1FB9">
              <w:rPr>
                <w:b/>
                <w:spacing w:val="-2"/>
                <w:sz w:val="28"/>
                <w:szCs w:val="28"/>
              </w:rPr>
              <w:t>качества</w:t>
            </w:r>
          </w:p>
        </w:tc>
        <w:tc>
          <w:tcPr>
            <w:tcW w:w="1798" w:type="dxa"/>
            <w:tcBorders>
              <w:bottom w:val="single" w:sz="12" w:space="0" w:color="000000"/>
            </w:tcBorders>
          </w:tcPr>
          <w:p w:rsidR="006872E7" w:rsidRPr="008A1FB9" w:rsidRDefault="00151115" w:rsidP="002D712A">
            <w:pPr>
              <w:pStyle w:val="TableParagraph"/>
              <w:ind w:firstLine="391"/>
              <w:rPr>
                <w:b/>
                <w:sz w:val="28"/>
                <w:szCs w:val="28"/>
              </w:rPr>
            </w:pPr>
            <w:r w:rsidRPr="008A1FB9">
              <w:rPr>
                <w:b/>
                <w:spacing w:val="-2"/>
                <w:sz w:val="28"/>
                <w:szCs w:val="28"/>
              </w:rPr>
              <w:t>Уровень убедительно</w:t>
            </w:r>
            <w:r w:rsidR="002D712A">
              <w:rPr>
                <w:b/>
                <w:spacing w:val="-2"/>
                <w:sz w:val="28"/>
                <w:szCs w:val="28"/>
              </w:rPr>
              <w:t>-</w:t>
            </w:r>
            <w:r w:rsidRPr="008A1FB9">
              <w:rPr>
                <w:b/>
                <w:spacing w:val="-2"/>
                <w:sz w:val="28"/>
                <w:szCs w:val="28"/>
              </w:rPr>
              <w:t>сти</w:t>
            </w:r>
            <w:r w:rsidR="002D712A">
              <w:rPr>
                <w:b/>
                <w:spacing w:val="-2"/>
                <w:sz w:val="28"/>
                <w:szCs w:val="28"/>
              </w:rPr>
              <w:t>р</w:t>
            </w:r>
            <w:r w:rsidRPr="008A1FB9">
              <w:rPr>
                <w:b/>
                <w:spacing w:val="-2"/>
                <w:sz w:val="28"/>
                <w:szCs w:val="28"/>
              </w:rPr>
              <w:t>екомен</w:t>
            </w:r>
            <w:r w:rsidR="002D712A">
              <w:rPr>
                <w:b/>
                <w:spacing w:val="-2"/>
                <w:sz w:val="28"/>
                <w:szCs w:val="28"/>
              </w:rPr>
              <w:t>-</w:t>
            </w:r>
            <w:r w:rsidRPr="008A1FB9">
              <w:rPr>
                <w:b/>
                <w:spacing w:val="-2"/>
                <w:sz w:val="28"/>
                <w:szCs w:val="28"/>
              </w:rPr>
              <w:t>даций</w:t>
            </w:r>
          </w:p>
        </w:tc>
        <w:tc>
          <w:tcPr>
            <w:tcW w:w="1891" w:type="dxa"/>
            <w:tcBorders>
              <w:bottom w:val="single" w:sz="12" w:space="0" w:color="000000"/>
            </w:tcBorders>
          </w:tcPr>
          <w:p w:rsidR="006872E7" w:rsidRPr="008A1FB9" w:rsidRDefault="00151115" w:rsidP="002D712A">
            <w:pPr>
              <w:pStyle w:val="TableParagraph"/>
              <w:ind w:firstLine="324"/>
              <w:rPr>
                <w:b/>
                <w:sz w:val="28"/>
                <w:szCs w:val="28"/>
              </w:rPr>
            </w:pPr>
            <w:r w:rsidRPr="008A1FB9">
              <w:rPr>
                <w:b/>
                <w:spacing w:val="-2"/>
                <w:sz w:val="28"/>
                <w:szCs w:val="28"/>
              </w:rPr>
              <w:t>Уровень достоверности</w:t>
            </w:r>
          </w:p>
          <w:p w:rsidR="006872E7" w:rsidRPr="008A1FB9" w:rsidRDefault="00151115" w:rsidP="002D712A">
            <w:pPr>
              <w:pStyle w:val="TableParagraph"/>
              <w:rPr>
                <w:b/>
                <w:sz w:val="28"/>
                <w:szCs w:val="28"/>
              </w:rPr>
            </w:pPr>
            <w:r w:rsidRPr="008A1FB9">
              <w:rPr>
                <w:b/>
                <w:spacing w:val="-2"/>
                <w:sz w:val="28"/>
                <w:szCs w:val="28"/>
              </w:rPr>
              <w:t>доказательств</w:t>
            </w:r>
          </w:p>
        </w:tc>
      </w:tr>
      <w:tr w:rsidR="006872E7" w:rsidRPr="008A1FB9">
        <w:trPr>
          <w:trHeight w:val="551"/>
        </w:trPr>
        <w:tc>
          <w:tcPr>
            <w:tcW w:w="432" w:type="dxa"/>
            <w:tcBorders>
              <w:top w:val="single" w:sz="12" w:space="0" w:color="000000"/>
            </w:tcBorders>
          </w:tcPr>
          <w:p w:rsidR="006872E7" w:rsidRPr="008A1FB9" w:rsidRDefault="00151115" w:rsidP="008A1FB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A1FB9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5257" w:type="dxa"/>
            <w:tcBorders>
              <w:top w:val="single" w:sz="12" w:space="0" w:color="000000"/>
            </w:tcBorders>
          </w:tcPr>
          <w:p w:rsidR="006872E7" w:rsidRPr="008A1FB9" w:rsidRDefault="00151115" w:rsidP="002D712A">
            <w:pPr>
              <w:pStyle w:val="TableParagraph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ВыполненоУЗИобразованияс</w:t>
            </w:r>
            <w:r w:rsidRPr="008A1FB9">
              <w:rPr>
                <w:spacing w:val="-2"/>
                <w:sz w:val="28"/>
                <w:szCs w:val="28"/>
              </w:rPr>
              <w:t>регионарными</w:t>
            </w:r>
            <w:r w:rsidRPr="008A1FB9">
              <w:rPr>
                <w:sz w:val="28"/>
                <w:szCs w:val="28"/>
              </w:rPr>
              <w:t xml:space="preserve">лимфатическими </w:t>
            </w:r>
            <w:r w:rsidRPr="008A1FB9">
              <w:rPr>
                <w:spacing w:val="-2"/>
                <w:sz w:val="28"/>
                <w:szCs w:val="28"/>
              </w:rPr>
              <w:t>узлами</w:t>
            </w:r>
          </w:p>
        </w:tc>
        <w:tc>
          <w:tcPr>
            <w:tcW w:w="1798" w:type="dxa"/>
            <w:tcBorders>
              <w:top w:val="single" w:sz="12" w:space="0" w:color="000000"/>
            </w:tcBorders>
          </w:tcPr>
          <w:p w:rsidR="006872E7" w:rsidRPr="008A1FB9" w:rsidRDefault="00151115" w:rsidP="002D712A">
            <w:pPr>
              <w:pStyle w:val="TableParagraph"/>
              <w:jc w:val="center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В</w:t>
            </w:r>
          </w:p>
        </w:tc>
        <w:tc>
          <w:tcPr>
            <w:tcW w:w="1891" w:type="dxa"/>
            <w:tcBorders>
              <w:top w:val="single" w:sz="12" w:space="0" w:color="000000"/>
            </w:tcBorders>
          </w:tcPr>
          <w:p w:rsidR="006872E7" w:rsidRPr="008A1FB9" w:rsidRDefault="00151115" w:rsidP="002D712A">
            <w:pPr>
              <w:pStyle w:val="TableParagraph"/>
              <w:jc w:val="center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3</w:t>
            </w:r>
          </w:p>
        </w:tc>
      </w:tr>
      <w:tr w:rsidR="006872E7" w:rsidRPr="008A1FB9">
        <w:trPr>
          <w:trHeight w:val="553"/>
        </w:trPr>
        <w:tc>
          <w:tcPr>
            <w:tcW w:w="432" w:type="dxa"/>
          </w:tcPr>
          <w:p w:rsidR="006872E7" w:rsidRPr="008A1FB9" w:rsidRDefault="00151115" w:rsidP="008A1FB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A1FB9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5257" w:type="dxa"/>
          </w:tcPr>
          <w:p w:rsidR="006872E7" w:rsidRPr="008A1FB9" w:rsidRDefault="00151115" w:rsidP="002D712A">
            <w:pPr>
              <w:pStyle w:val="TableParagraph"/>
              <w:tabs>
                <w:tab w:val="left" w:pos="1609"/>
                <w:tab w:val="left" w:pos="3849"/>
              </w:tabs>
              <w:rPr>
                <w:sz w:val="28"/>
                <w:szCs w:val="28"/>
              </w:rPr>
            </w:pPr>
            <w:r w:rsidRPr="008A1FB9">
              <w:rPr>
                <w:spacing w:val="-2"/>
                <w:sz w:val="28"/>
                <w:szCs w:val="28"/>
              </w:rPr>
              <w:t>Выполнено</w:t>
            </w:r>
            <w:r w:rsidRPr="008A1FB9">
              <w:rPr>
                <w:sz w:val="28"/>
                <w:szCs w:val="28"/>
              </w:rPr>
              <w:tab/>
            </w:r>
            <w:r w:rsidRPr="008A1FB9">
              <w:rPr>
                <w:spacing w:val="-2"/>
                <w:sz w:val="28"/>
                <w:szCs w:val="28"/>
              </w:rPr>
              <w:t>морфологическоеисследованиеобразования</w:t>
            </w:r>
          </w:p>
        </w:tc>
        <w:tc>
          <w:tcPr>
            <w:tcW w:w="1798" w:type="dxa"/>
          </w:tcPr>
          <w:p w:rsidR="006872E7" w:rsidRPr="008A1FB9" w:rsidRDefault="00151115" w:rsidP="002D712A">
            <w:pPr>
              <w:pStyle w:val="TableParagraph"/>
              <w:jc w:val="center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В</w:t>
            </w:r>
          </w:p>
        </w:tc>
        <w:tc>
          <w:tcPr>
            <w:tcW w:w="1891" w:type="dxa"/>
          </w:tcPr>
          <w:p w:rsidR="006872E7" w:rsidRPr="008A1FB9" w:rsidRDefault="00151115" w:rsidP="002D712A">
            <w:pPr>
              <w:pStyle w:val="TableParagraph"/>
              <w:jc w:val="center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2</w:t>
            </w:r>
          </w:p>
        </w:tc>
      </w:tr>
      <w:tr w:rsidR="006872E7" w:rsidRPr="008A1FB9">
        <w:trPr>
          <w:trHeight w:val="551"/>
        </w:trPr>
        <w:tc>
          <w:tcPr>
            <w:tcW w:w="432" w:type="dxa"/>
          </w:tcPr>
          <w:p w:rsidR="006872E7" w:rsidRPr="008A1FB9" w:rsidRDefault="00151115" w:rsidP="008A1FB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A1FB9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5257" w:type="dxa"/>
          </w:tcPr>
          <w:p w:rsidR="006872E7" w:rsidRPr="008A1FB9" w:rsidRDefault="00151115" w:rsidP="002D712A">
            <w:pPr>
              <w:pStyle w:val="TableParagraph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ВыполненоТАБобразованияподконтролем</w:t>
            </w:r>
            <w:r w:rsidRPr="008A1FB9">
              <w:rPr>
                <w:spacing w:val="-5"/>
                <w:sz w:val="28"/>
                <w:szCs w:val="28"/>
              </w:rPr>
              <w:t>УЗИ</w:t>
            </w:r>
            <w:r w:rsidRPr="008A1FB9">
              <w:rPr>
                <w:sz w:val="28"/>
                <w:szCs w:val="28"/>
              </w:rPr>
              <w:t>споследующимцитологическим</w:t>
            </w:r>
            <w:r w:rsidRPr="008A1FB9">
              <w:rPr>
                <w:spacing w:val="-2"/>
                <w:sz w:val="28"/>
                <w:szCs w:val="28"/>
              </w:rPr>
              <w:t>исследованием</w:t>
            </w:r>
          </w:p>
        </w:tc>
        <w:tc>
          <w:tcPr>
            <w:tcW w:w="1798" w:type="dxa"/>
          </w:tcPr>
          <w:p w:rsidR="006872E7" w:rsidRPr="008A1FB9" w:rsidRDefault="00151115" w:rsidP="002D712A">
            <w:pPr>
              <w:pStyle w:val="TableParagraph"/>
              <w:jc w:val="center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В</w:t>
            </w:r>
          </w:p>
        </w:tc>
        <w:tc>
          <w:tcPr>
            <w:tcW w:w="1891" w:type="dxa"/>
          </w:tcPr>
          <w:p w:rsidR="006872E7" w:rsidRPr="008A1FB9" w:rsidRDefault="00151115" w:rsidP="002D712A">
            <w:pPr>
              <w:pStyle w:val="TableParagraph"/>
              <w:jc w:val="center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2</w:t>
            </w:r>
          </w:p>
        </w:tc>
      </w:tr>
      <w:tr w:rsidR="006872E7" w:rsidRPr="008A1FB9">
        <w:trPr>
          <w:trHeight w:val="551"/>
        </w:trPr>
        <w:tc>
          <w:tcPr>
            <w:tcW w:w="432" w:type="dxa"/>
          </w:tcPr>
          <w:p w:rsidR="006872E7" w:rsidRPr="008A1FB9" w:rsidRDefault="00151115" w:rsidP="008A1FB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A1FB9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5257" w:type="dxa"/>
          </w:tcPr>
          <w:p w:rsidR="006872E7" w:rsidRPr="008A1FB9" w:rsidRDefault="00151115" w:rsidP="002D712A">
            <w:pPr>
              <w:pStyle w:val="TableParagraph"/>
              <w:tabs>
                <w:tab w:val="left" w:pos="1124"/>
                <w:tab w:val="left" w:pos="1577"/>
                <w:tab w:val="left" w:pos="2908"/>
                <w:tab w:val="left" w:pos="4621"/>
              </w:tabs>
              <w:rPr>
                <w:sz w:val="28"/>
                <w:szCs w:val="28"/>
              </w:rPr>
            </w:pPr>
            <w:r w:rsidRPr="008A1FB9">
              <w:rPr>
                <w:spacing w:val="-2"/>
                <w:sz w:val="28"/>
                <w:szCs w:val="28"/>
              </w:rPr>
              <w:t>Выбран</w:t>
            </w:r>
            <w:r w:rsidRPr="008A1FB9">
              <w:rPr>
                <w:spacing w:val="-10"/>
                <w:sz w:val="28"/>
                <w:szCs w:val="28"/>
              </w:rPr>
              <w:t>и</w:t>
            </w:r>
            <w:r w:rsidRPr="008A1FB9">
              <w:rPr>
                <w:spacing w:val="-2"/>
                <w:sz w:val="28"/>
                <w:szCs w:val="28"/>
              </w:rPr>
              <w:t>выполненоптимальныйобъем</w:t>
            </w:r>
          </w:p>
          <w:p w:rsidR="006872E7" w:rsidRPr="008A1FB9" w:rsidRDefault="00151115" w:rsidP="002D712A">
            <w:pPr>
              <w:pStyle w:val="TableParagraph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оперативного</w:t>
            </w:r>
            <w:r w:rsidRPr="008A1FB9">
              <w:rPr>
                <w:spacing w:val="-2"/>
                <w:sz w:val="28"/>
                <w:szCs w:val="28"/>
              </w:rPr>
              <w:t xml:space="preserve"> вмешательства</w:t>
            </w:r>
          </w:p>
        </w:tc>
        <w:tc>
          <w:tcPr>
            <w:tcW w:w="1798" w:type="dxa"/>
          </w:tcPr>
          <w:p w:rsidR="006872E7" w:rsidRPr="008A1FB9" w:rsidRDefault="00151115" w:rsidP="002D712A">
            <w:pPr>
              <w:pStyle w:val="TableParagraph"/>
              <w:jc w:val="center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В</w:t>
            </w:r>
          </w:p>
        </w:tc>
        <w:tc>
          <w:tcPr>
            <w:tcW w:w="1891" w:type="dxa"/>
          </w:tcPr>
          <w:p w:rsidR="006872E7" w:rsidRPr="008A1FB9" w:rsidRDefault="00151115" w:rsidP="002D712A">
            <w:pPr>
              <w:pStyle w:val="TableParagraph"/>
              <w:jc w:val="center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2</w:t>
            </w:r>
          </w:p>
        </w:tc>
      </w:tr>
      <w:tr w:rsidR="006872E7" w:rsidRPr="008A1FB9">
        <w:trPr>
          <w:trHeight w:val="553"/>
        </w:trPr>
        <w:tc>
          <w:tcPr>
            <w:tcW w:w="432" w:type="dxa"/>
          </w:tcPr>
          <w:p w:rsidR="006872E7" w:rsidRPr="008A1FB9" w:rsidRDefault="00151115" w:rsidP="008A1FB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A1FB9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5257" w:type="dxa"/>
          </w:tcPr>
          <w:p w:rsidR="006872E7" w:rsidRPr="008A1FB9" w:rsidRDefault="00151115" w:rsidP="002D712A">
            <w:pPr>
              <w:pStyle w:val="TableParagraph"/>
              <w:tabs>
                <w:tab w:val="left" w:pos="1805"/>
                <w:tab w:val="left" w:pos="3153"/>
                <w:tab w:val="left" w:pos="5116"/>
              </w:tabs>
              <w:rPr>
                <w:sz w:val="28"/>
                <w:szCs w:val="28"/>
              </w:rPr>
            </w:pPr>
            <w:r w:rsidRPr="008A1FB9">
              <w:rPr>
                <w:spacing w:val="-2"/>
                <w:sz w:val="28"/>
                <w:szCs w:val="28"/>
              </w:rPr>
              <w:t>Выполненаоценкаклинических</w:t>
            </w:r>
            <w:r w:rsidRPr="008A1FB9">
              <w:rPr>
                <w:spacing w:val="-10"/>
                <w:sz w:val="28"/>
                <w:szCs w:val="28"/>
              </w:rPr>
              <w:t>и</w:t>
            </w:r>
          </w:p>
          <w:p w:rsidR="006872E7" w:rsidRPr="008A1FB9" w:rsidRDefault="00151115" w:rsidP="002D712A">
            <w:pPr>
              <w:pStyle w:val="TableParagraph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анамнестических</w:t>
            </w:r>
            <w:r w:rsidRPr="008A1FB9">
              <w:rPr>
                <w:spacing w:val="-2"/>
                <w:sz w:val="28"/>
                <w:szCs w:val="28"/>
              </w:rPr>
              <w:t>данных</w:t>
            </w:r>
          </w:p>
        </w:tc>
        <w:tc>
          <w:tcPr>
            <w:tcW w:w="1798" w:type="dxa"/>
          </w:tcPr>
          <w:p w:rsidR="006872E7" w:rsidRPr="008A1FB9" w:rsidRDefault="00151115" w:rsidP="002D712A">
            <w:pPr>
              <w:pStyle w:val="TableParagraph"/>
              <w:jc w:val="center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С</w:t>
            </w:r>
          </w:p>
        </w:tc>
        <w:tc>
          <w:tcPr>
            <w:tcW w:w="1891" w:type="dxa"/>
          </w:tcPr>
          <w:p w:rsidR="006872E7" w:rsidRPr="008A1FB9" w:rsidRDefault="00151115" w:rsidP="002D712A">
            <w:pPr>
              <w:pStyle w:val="TableParagraph"/>
              <w:jc w:val="center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4</w:t>
            </w:r>
          </w:p>
        </w:tc>
      </w:tr>
    </w:tbl>
    <w:p w:rsidR="006872E7" w:rsidRPr="008A1FB9" w:rsidRDefault="006872E7" w:rsidP="008A1FB9">
      <w:pPr>
        <w:spacing w:line="360" w:lineRule="auto"/>
        <w:jc w:val="center"/>
        <w:rPr>
          <w:sz w:val="28"/>
          <w:szCs w:val="28"/>
        </w:rPr>
        <w:sectPr w:rsidR="006872E7" w:rsidRPr="008A1FB9">
          <w:pgSz w:w="11910" w:h="16840"/>
          <w:pgMar w:top="1300" w:right="480" w:bottom="960" w:left="340" w:header="0" w:footer="666" w:gutter="0"/>
          <w:cols w:space="720"/>
        </w:sectPr>
      </w:pPr>
    </w:p>
    <w:p w:rsidR="006872E7" w:rsidRPr="008A1FB9" w:rsidRDefault="00151115" w:rsidP="008A1FB9">
      <w:pPr>
        <w:spacing w:line="360" w:lineRule="auto"/>
        <w:jc w:val="center"/>
        <w:rPr>
          <w:b/>
          <w:sz w:val="28"/>
          <w:szCs w:val="28"/>
        </w:rPr>
      </w:pPr>
      <w:bookmarkStart w:id="25" w:name="_bookmark24"/>
      <w:bookmarkEnd w:id="25"/>
      <w:r w:rsidRPr="008A1FB9">
        <w:rPr>
          <w:b/>
          <w:sz w:val="28"/>
          <w:szCs w:val="28"/>
        </w:rPr>
        <w:lastRenderedPageBreak/>
        <w:t>Список</w:t>
      </w:r>
      <w:r w:rsidRPr="008A1FB9">
        <w:rPr>
          <w:b/>
          <w:spacing w:val="-2"/>
          <w:sz w:val="28"/>
          <w:szCs w:val="28"/>
        </w:rPr>
        <w:t>литературы</w:t>
      </w:r>
    </w:p>
    <w:p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5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КарапетянИ.</w:t>
      </w:r>
      <w:r w:rsidR="00B256E3" w:rsidRPr="008A1FB9">
        <w:rPr>
          <w:spacing w:val="-3"/>
          <w:sz w:val="28"/>
          <w:szCs w:val="28"/>
        </w:rPr>
        <w:t xml:space="preserve">С. </w:t>
      </w:r>
      <w:r w:rsidRPr="008A1FB9">
        <w:rPr>
          <w:sz w:val="28"/>
          <w:szCs w:val="28"/>
        </w:rPr>
        <w:t>Опухолииопухолеподобныепораженияоргановполостирта,челюстей,лицаи шеи/И.С.Карапетян,У.Я.Губайдулина,Л.Н.Цегельник. -2издание,перераб.идоп.-М.,2004.- 232 с.</w:t>
      </w:r>
    </w:p>
    <w:p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583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8A1FB9">
        <w:rPr>
          <w:sz w:val="28"/>
          <w:szCs w:val="28"/>
          <w:lang w:val="en-US"/>
        </w:rPr>
        <w:t>BarnesL.Surgicalpathologyoftheheadandneck;2–nded./L.Barnes//N.Y.:MarselDekkerInc., 2001 - P. 915-924.</w:t>
      </w:r>
    </w:p>
    <w:p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529"/>
        </w:tabs>
        <w:spacing w:line="360" w:lineRule="auto"/>
        <w:ind w:left="0" w:firstLine="0"/>
        <w:rPr>
          <w:sz w:val="28"/>
          <w:szCs w:val="28"/>
        </w:rPr>
      </w:pPr>
      <w:r w:rsidRPr="008A1FB9">
        <w:rPr>
          <w:sz w:val="28"/>
          <w:szCs w:val="28"/>
        </w:rPr>
        <w:t>ЛамоткинИ.А.Опухолииопухолеподобныепоражениякожи:Атлас/И.А.Ламоткин// БИНОМ: Лаборатория знаний, 2006. – 166 с.</w:t>
      </w:r>
    </w:p>
    <w:p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529"/>
        </w:tabs>
        <w:spacing w:line="360" w:lineRule="auto"/>
        <w:ind w:left="0" w:firstLine="0"/>
        <w:rPr>
          <w:sz w:val="28"/>
          <w:szCs w:val="28"/>
        </w:rPr>
      </w:pPr>
      <w:r w:rsidRPr="008A1FB9">
        <w:rPr>
          <w:sz w:val="28"/>
          <w:szCs w:val="28"/>
        </w:rPr>
        <w:t>ПодвязниковС.О.Неэпителиальныеопухолиголовыишеи/С.О.Подвязников//Опухоли головы и шеи – 2011.- №1. – С. 6-12.</w:t>
      </w:r>
    </w:p>
    <w:p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529"/>
        </w:tabs>
        <w:spacing w:line="360" w:lineRule="auto"/>
        <w:ind w:left="0" w:firstLine="0"/>
        <w:rPr>
          <w:sz w:val="28"/>
          <w:szCs w:val="28"/>
        </w:rPr>
      </w:pPr>
      <w:r w:rsidRPr="008A1FB9">
        <w:rPr>
          <w:sz w:val="28"/>
          <w:szCs w:val="28"/>
        </w:rPr>
        <w:t>КостинаИ.Н.Структура,локализацияопухолевых,опухолеподобныхобразованийполостирта/ И.Н. Костина // Хирургическая стоматология и имплантология – 2014. - № 4. - С. 33-37.2.</w:t>
      </w:r>
    </w:p>
    <w:p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529"/>
        </w:tabs>
        <w:spacing w:line="360" w:lineRule="auto"/>
        <w:ind w:left="0" w:firstLine="0"/>
        <w:rPr>
          <w:sz w:val="28"/>
          <w:szCs w:val="28"/>
        </w:rPr>
      </w:pPr>
      <w:r w:rsidRPr="008A1FB9">
        <w:rPr>
          <w:sz w:val="28"/>
          <w:szCs w:val="28"/>
        </w:rPr>
        <w:t>ЕрмоловВ.Ф./Клинико-морфологическаяхарактеристикадоброкачественныхновообразований и опухолеподобныхобразований полости рта / В.Ф. Ермолов // Прикладные информационные</w:t>
      </w:r>
    </w:p>
    <w:p w:rsidR="006872E7" w:rsidRPr="008A1FB9" w:rsidRDefault="00151115" w:rsidP="008A1FB9">
      <w:pPr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аспектымедицины.–2003.–Т.6,№1.–С.35-</w:t>
      </w:r>
      <w:r w:rsidRPr="008A1FB9">
        <w:rPr>
          <w:spacing w:val="-5"/>
          <w:sz w:val="28"/>
          <w:szCs w:val="28"/>
        </w:rPr>
        <w:t>36.</w:t>
      </w:r>
    </w:p>
    <w:p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579"/>
        </w:tabs>
        <w:spacing w:line="360" w:lineRule="auto"/>
        <w:ind w:left="0" w:firstLine="0"/>
        <w:rPr>
          <w:sz w:val="28"/>
          <w:szCs w:val="28"/>
        </w:rPr>
      </w:pPr>
      <w:r w:rsidRPr="008A1FB9">
        <w:rPr>
          <w:sz w:val="28"/>
          <w:szCs w:val="28"/>
        </w:rPr>
        <w:t>ВахиП.Н.Гистологическаяклассификацияопухолейполостиртаиротоглотки/Б.Коэн,УшаК. Лутра, Г. Торлони [и др.]// Москва : Медицина, 1974. – С.30.</w:t>
      </w:r>
    </w:p>
    <w:p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529"/>
        </w:tabs>
        <w:spacing w:line="360" w:lineRule="auto"/>
        <w:ind w:left="0"/>
        <w:rPr>
          <w:sz w:val="28"/>
          <w:szCs w:val="28"/>
        </w:rPr>
      </w:pPr>
      <w:r w:rsidRPr="008A1FB9">
        <w:rPr>
          <w:sz w:val="28"/>
          <w:szCs w:val="28"/>
        </w:rPr>
        <w:t>ПачесА.И.Опухолиголовыишеи/ПачесА.И.–М.:Практическаямедицина,2013–478</w:t>
      </w:r>
      <w:r w:rsidRPr="008A1FB9">
        <w:rPr>
          <w:spacing w:val="-5"/>
          <w:sz w:val="28"/>
          <w:szCs w:val="28"/>
        </w:rPr>
        <w:t>с.</w:t>
      </w:r>
    </w:p>
    <w:p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689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8A1FB9">
        <w:rPr>
          <w:sz w:val="28"/>
          <w:szCs w:val="28"/>
          <w:lang w:val="en-US"/>
        </w:rPr>
        <w:t>BarnesL.WHOClassificationofTumours,Volume9.IARCWHOClassificationofTumours,No9/ Barnes L. Eveson J.W., Reichart P., Sidransky D.//WHO-2005-p.430</w:t>
      </w:r>
    </w:p>
    <w:p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640"/>
        </w:tabs>
        <w:spacing w:line="360" w:lineRule="auto"/>
        <w:ind w:left="0" w:firstLine="0"/>
        <w:rPr>
          <w:sz w:val="28"/>
          <w:szCs w:val="28"/>
        </w:rPr>
      </w:pPr>
      <w:r w:rsidRPr="008A1FB9">
        <w:rPr>
          <w:sz w:val="28"/>
          <w:szCs w:val="28"/>
        </w:rPr>
        <w:t>ВуйцикН.БДифференциальнаядиагностикавоспалительныхзаболеваний,солидныхопухолей и кистозных образований головы и шеи по данным комплексного ультразвукового исследования: дис. … канд. мед. наук – М.,2008 – 319 с.</w:t>
      </w:r>
    </w:p>
    <w:p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640"/>
        </w:tabs>
        <w:spacing w:line="360" w:lineRule="auto"/>
        <w:ind w:left="0" w:firstLine="0"/>
        <w:rPr>
          <w:sz w:val="28"/>
          <w:szCs w:val="28"/>
        </w:rPr>
      </w:pPr>
      <w:r w:rsidRPr="008A1FB9">
        <w:rPr>
          <w:sz w:val="28"/>
          <w:szCs w:val="28"/>
        </w:rPr>
        <w:t>Вуйцик Н.Б Современное состояние диагностики воспалительных заболеваний, солидных опухолейикистозныхобразованийголовыишеи/Н.Б.Вуйцик//ВестникРНЦРРМЗРФ –2008.-</w:t>
      </w:r>
    </w:p>
    <w:p w:rsidR="006872E7" w:rsidRPr="008A1FB9" w:rsidRDefault="00151115" w:rsidP="008A1FB9">
      <w:pPr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№8.-С.</w:t>
      </w:r>
      <w:r w:rsidRPr="008A1FB9">
        <w:rPr>
          <w:spacing w:val="-5"/>
          <w:sz w:val="28"/>
          <w:szCs w:val="28"/>
        </w:rPr>
        <w:t>25.</w:t>
      </w:r>
    </w:p>
    <w:p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640"/>
        </w:tabs>
        <w:spacing w:line="360" w:lineRule="auto"/>
        <w:ind w:left="0" w:firstLine="0"/>
        <w:rPr>
          <w:sz w:val="28"/>
          <w:szCs w:val="28"/>
        </w:rPr>
      </w:pPr>
      <w:r w:rsidRPr="008A1FB9">
        <w:rPr>
          <w:sz w:val="28"/>
          <w:szCs w:val="28"/>
        </w:rPr>
        <w:lastRenderedPageBreak/>
        <w:t>ФедороваИ.В.«Комплекснаяультразвуковаядиагностикаопухолеймягкихтканей:дис.… канд. мед. наук – Томск – 2005 – 131 с.</w:t>
      </w:r>
    </w:p>
    <w:p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640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8A1FB9">
        <w:rPr>
          <w:sz w:val="28"/>
          <w:szCs w:val="28"/>
          <w:lang w:val="en-US"/>
        </w:rPr>
        <w:t>GritzmannN.Sonographyoftheneck:currentpotentialsandlimitations/N.Gritzmann//Ultraschall Med. – 2005. – Vol.26, №3. – P. 185–196.</w:t>
      </w:r>
    </w:p>
    <w:p w:rsidR="0081542D" w:rsidRPr="008A1FB9" w:rsidRDefault="00151115" w:rsidP="008A1FB9">
      <w:pPr>
        <w:pStyle w:val="a4"/>
        <w:numPr>
          <w:ilvl w:val="0"/>
          <w:numId w:val="6"/>
        </w:numPr>
        <w:tabs>
          <w:tab w:val="left" w:pos="1640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8A1FB9">
        <w:rPr>
          <w:sz w:val="28"/>
          <w:szCs w:val="28"/>
          <w:lang w:val="en-US"/>
        </w:rPr>
        <w:t>GritzmannN.Sonographyofsofttissuemassesoftheneck/N.Gritzmann,A.Hollerweger,P. Macheiner, T. Rettenbacher // Journal Clin Ultrasound. - 2002. - Vol.30, №6. — P. 356-373.</w:t>
      </w:r>
    </w:p>
    <w:p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640"/>
        </w:tabs>
        <w:spacing w:line="360" w:lineRule="auto"/>
        <w:ind w:left="0" w:firstLine="0"/>
        <w:rPr>
          <w:sz w:val="28"/>
          <w:szCs w:val="28"/>
        </w:rPr>
      </w:pPr>
      <w:r w:rsidRPr="008A1FB9">
        <w:rPr>
          <w:sz w:val="28"/>
          <w:szCs w:val="28"/>
        </w:rPr>
        <w:t>ВеснинА.Г.Лучеваядиагностикаопухолеймягкихтканей/А.Г.Веснин//Практическая онкология. – 2004. – Т.5, №4. – С. 15–38.</w:t>
      </w:r>
    </w:p>
    <w:p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640"/>
          <w:tab w:val="left" w:leader="dot" w:pos="9523"/>
        </w:tabs>
        <w:spacing w:line="360" w:lineRule="auto"/>
        <w:ind w:left="0" w:hanging="278"/>
        <w:rPr>
          <w:sz w:val="28"/>
          <w:szCs w:val="28"/>
        </w:rPr>
      </w:pPr>
      <w:r w:rsidRPr="008A1FB9">
        <w:rPr>
          <w:sz w:val="28"/>
          <w:szCs w:val="28"/>
        </w:rPr>
        <w:t>НазаровС.С.Клинико-лучеваядиагностикановообразованийшеи:автореф.</w:t>
      </w:r>
      <w:r w:rsidRPr="008A1FB9">
        <w:rPr>
          <w:spacing w:val="-5"/>
          <w:sz w:val="28"/>
          <w:szCs w:val="28"/>
        </w:rPr>
        <w:t>дис</w:t>
      </w:r>
      <w:r w:rsidRPr="008A1FB9">
        <w:rPr>
          <w:sz w:val="28"/>
          <w:szCs w:val="28"/>
        </w:rPr>
        <w:tab/>
      </w:r>
      <w:r w:rsidRPr="008A1FB9">
        <w:rPr>
          <w:spacing w:val="-2"/>
          <w:sz w:val="28"/>
          <w:szCs w:val="28"/>
        </w:rPr>
        <w:t>канд.</w:t>
      </w:r>
    </w:p>
    <w:p w:rsidR="006872E7" w:rsidRPr="008A1FB9" w:rsidRDefault="00151115" w:rsidP="008A1FB9">
      <w:pPr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мед.наук.–М.,2003–С.</w:t>
      </w:r>
      <w:r w:rsidRPr="008A1FB9">
        <w:rPr>
          <w:spacing w:val="-2"/>
          <w:sz w:val="28"/>
          <w:szCs w:val="28"/>
        </w:rPr>
        <w:t>41–43.</w:t>
      </w:r>
    </w:p>
    <w:p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6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Ластовка А.С., Каханович Т.В., Белецкая Л.Ю. Диагностика врожденных кист шеи. Использование конусно-лучевой компьютерной томографии / А.С. Ластовка, Т.В. Каханович,Л.Ю. Белецкая // Минск: Медицинские Новости, 2014 – С. 80-83.</w:t>
      </w:r>
    </w:p>
    <w:p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640"/>
        </w:tabs>
        <w:spacing w:line="360" w:lineRule="auto"/>
        <w:ind w:left="0" w:hanging="278"/>
        <w:rPr>
          <w:sz w:val="28"/>
          <w:szCs w:val="28"/>
        </w:rPr>
      </w:pPr>
      <w:r w:rsidRPr="008A1FB9">
        <w:rPr>
          <w:sz w:val="28"/>
          <w:szCs w:val="28"/>
        </w:rPr>
        <w:t>КлиманцевС.А.Лимфаденопатииголовыишеивпрактикеврачаскороймедицинской</w:t>
      </w:r>
      <w:r w:rsidRPr="008A1FB9">
        <w:rPr>
          <w:spacing w:val="-2"/>
          <w:sz w:val="28"/>
          <w:szCs w:val="28"/>
        </w:rPr>
        <w:t xml:space="preserve"> помощи</w:t>
      </w:r>
    </w:p>
    <w:p w:rsidR="006872E7" w:rsidRPr="008A1FB9" w:rsidRDefault="00151115" w:rsidP="008A1FB9">
      <w:pPr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/С.А.Климанцев,Н.Л.Петров,О.С.Донская,А.Б.Бичун//Учеб.пособие.–Санкт-Петербург, 2019 - С. 87.</w:t>
      </w:r>
    </w:p>
    <w:p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640"/>
        </w:tabs>
        <w:spacing w:line="360" w:lineRule="auto"/>
        <w:ind w:left="0" w:firstLine="0"/>
        <w:rPr>
          <w:sz w:val="28"/>
          <w:szCs w:val="28"/>
        </w:rPr>
      </w:pPr>
      <w:r w:rsidRPr="008A1FB9">
        <w:rPr>
          <w:sz w:val="28"/>
          <w:szCs w:val="28"/>
        </w:rPr>
        <w:t>Национальныеклиническиерекомендацииподиагностикелимфаденопатий-Национальное гематологическое общество – М., 2018.- С.37</w:t>
      </w:r>
    </w:p>
    <w:p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640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8A1FB9">
        <w:rPr>
          <w:sz w:val="28"/>
          <w:szCs w:val="28"/>
          <w:lang w:val="en-US"/>
        </w:rPr>
        <w:t>BaranovE.SoftTissueSpecialIssue:FibroblasticandMyofibroblasticNeoplasmsoftheHeadand Neck / E. Baranov, J.L. Hornick // Head Neck Pathol. - 2020 - 14(1) - P. 43-58.</w:t>
      </w:r>
    </w:p>
    <w:p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640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8A1FB9">
        <w:rPr>
          <w:sz w:val="28"/>
          <w:szCs w:val="28"/>
          <w:lang w:val="en-US"/>
        </w:rPr>
        <w:t>IaremenkoA.I,KolegovaT.E.,SharovaO.L.“Endoscopically-associatedapproachtoexicisionof second branchialcleft cysts / A.I. Iaremenko, T.E. Kolegova, O.L. Sharova // Indian journal of otolaryngology and head &amp; neck surgery. - 2019. - Vol.71, №1. — P. 618-627.</w:t>
      </w:r>
    </w:p>
    <w:p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640"/>
        </w:tabs>
        <w:spacing w:line="360" w:lineRule="auto"/>
        <w:ind w:left="0" w:hanging="278"/>
        <w:rPr>
          <w:sz w:val="28"/>
          <w:szCs w:val="28"/>
        </w:rPr>
      </w:pPr>
      <w:r w:rsidRPr="008A1FB9">
        <w:rPr>
          <w:sz w:val="28"/>
          <w:szCs w:val="28"/>
        </w:rPr>
        <w:t>ЯременкоА.И.Эндоскопически-ассоциированноеудаление</w:t>
      </w:r>
      <w:r w:rsidRPr="008A1FB9">
        <w:rPr>
          <w:spacing w:val="-2"/>
          <w:sz w:val="28"/>
          <w:szCs w:val="28"/>
        </w:rPr>
        <w:t>доброкачественных</w:t>
      </w:r>
    </w:p>
    <w:p w:rsidR="006872E7" w:rsidRPr="008A1FB9" w:rsidRDefault="00151115" w:rsidP="008A1FB9">
      <w:pPr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новообразованийлицаишеи/ЯременкоА.И.,ИсаеваЕ.Р.,МалаховаТ.В.,КолеговаТ.Е.,Ситкина Е.В., Васильева Ю.В. // Актуальные проблемы стоматологии: материалы IV Международного</w:t>
      </w:r>
    </w:p>
    <w:p w:rsidR="006872E7" w:rsidRPr="008A1FB9" w:rsidRDefault="00151115" w:rsidP="008A1FB9">
      <w:pPr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синпозиума–СПб.:Изд-воС.-Петерб.ун-та,2019.–С.112-</w:t>
      </w:r>
      <w:r w:rsidRPr="008A1FB9">
        <w:rPr>
          <w:spacing w:val="-4"/>
          <w:sz w:val="28"/>
          <w:szCs w:val="28"/>
        </w:rPr>
        <w:t>117.</w:t>
      </w:r>
    </w:p>
    <w:p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640"/>
        </w:tabs>
        <w:spacing w:line="360" w:lineRule="auto"/>
        <w:ind w:left="0" w:firstLine="0"/>
        <w:rPr>
          <w:sz w:val="28"/>
          <w:szCs w:val="28"/>
        </w:rPr>
      </w:pPr>
      <w:r w:rsidRPr="008A1FB9">
        <w:rPr>
          <w:sz w:val="28"/>
          <w:szCs w:val="28"/>
        </w:rPr>
        <w:t>Клиническийпротоколмедицинскойпомощипридоброкачественныхобразовани</w:t>
      </w:r>
      <w:r w:rsidRPr="008A1FB9">
        <w:rPr>
          <w:sz w:val="28"/>
          <w:szCs w:val="28"/>
        </w:rPr>
        <w:lastRenderedPageBreak/>
        <w:t>яхмягких тканей головы и шеи - Секции СтАР «Ассоциация челюстно-лицевых хирургов и хирургов -</w:t>
      </w:r>
    </w:p>
    <w:p w:rsidR="006872E7" w:rsidRPr="008A1FB9" w:rsidRDefault="00151115" w:rsidP="008A1FB9">
      <w:pPr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стоматологов»-Москва–2014.-C.-</w:t>
      </w:r>
      <w:r w:rsidRPr="008A1FB9">
        <w:rPr>
          <w:spacing w:val="-5"/>
          <w:sz w:val="28"/>
          <w:szCs w:val="28"/>
        </w:rPr>
        <w:t>34</w:t>
      </w:r>
    </w:p>
    <w:p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6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Степанов И. В. Хирургическое лечение больных с артериовенозными ангиодисплазиями в области головы и шеи / И.В. Степанов, М.С. Ольшанский, Д.Ю. Харитонов, Е.С. Степанова // Стоматология. – 2017. - 96(4). – С. 28-31.</w:t>
      </w:r>
    </w:p>
    <w:p w:rsidR="0081542D" w:rsidRPr="008A1FB9" w:rsidRDefault="00151115" w:rsidP="008A1FB9">
      <w:pPr>
        <w:pStyle w:val="a4"/>
        <w:numPr>
          <w:ilvl w:val="0"/>
          <w:numId w:val="6"/>
        </w:numPr>
        <w:tabs>
          <w:tab w:val="left" w:pos="1640"/>
        </w:tabs>
        <w:spacing w:line="360" w:lineRule="auto"/>
        <w:ind w:left="0" w:hanging="278"/>
        <w:rPr>
          <w:sz w:val="28"/>
          <w:szCs w:val="28"/>
        </w:rPr>
      </w:pPr>
      <w:r w:rsidRPr="008A1FB9">
        <w:rPr>
          <w:sz w:val="28"/>
          <w:szCs w:val="28"/>
        </w:rPr>
        <w:t xml:space="preserve">Степанов И.В. Мультидисциплинарные аспекты диагностики и лечения гиперваскулярных образованийикровотеченийвобластиголовыишеи:дис.…док.мед.наук–Воронеж–2015.-С. </w:t>
      </w:r>
      <w:r w:rsidRPr="008A1FB9">
        <w:rPr>
          <w:spacing w:val="-4"/>
          <w:sz w:val="28"/>
          <w:szCs w:val="28"/>
        </w:rPr>
        <w:t>357.</w:t>
      </w:r>
    </w:p>
    <w:p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640"/>
        </w:tabs>
        <w:spacing w:line="360" w:lineRule="auto"/>
        <w:ind w:left="0" w:hanging="278"/>
        <w:rPr>
          <w:sz w:val="28"/>
          <w:szCs w:val="28"/>
          <w:lang w:val="en-US"/>
        </w:rPr>
      </w:pPr>
      <w:r w:rsidRPr="008A1FB9">
        <w:rPr>
          <w:sz w:val="28"/>
          <w:szCs w:val="28"/>
          <w:lang w:val="en-US"/>
        </w:rPr>
        <w:t>TemelkovaI.,WollinaU,DiNardoV,TchernevG.LipomaoftheNeck/I.Temelkova,U.</w:t>
      </w:r>
      <w:r w:rsidRPr="008A1FB9">
        <w:rPr>
          <w:spacing w:val="-2"/>
          <w:sz w:val="28"/>
          <w:szCs w:val="28"/>
          <w:lang w:val="en-US"/>
        </w:rPr>
        <w:t>Wollina,</w:t>
      </w:r>
    </w:p>
    <w:p w:rsidR="006872E7" w:rsidRPr="008A1FB9" w:rsidRDefault="00151115" w:rsidP="008A1FB9">
      <w:pPr>
        <w:spacing w:line="360" w:lineRule="auto"/>
        <w:rPr>
          <w:sz w:val="28"/>
          <w:szCs w:val="28"/>
          <w:lang w:val="en-US"/>
        </w:rPr>
      </w:pPr>
      <w:r w:rsidRPr="008A1FB9">
        <w:rPr>
          <w:sz w:val="28"/>
          <w:szCs w:val="28"/>
          <w:lang w:val="en-US"/>
        </w:rPr>
        <w:t>V.DiNardo,G.Tchernev//OpenAccessMacedoniJournalMedicineSciences–2018.-Vol.6,No.10</w:t>
      </w:r>
      <w:r w:rsidRPr="008A1FB9">
        <w:rPr>
          <w:spacing w:val="-10"/>
          <w:sz w:val="28"/>
          <w:szCs w:val="28"/>
          <w:lang w:val="en-US"/>
        </w:rPr>
        <w:t>–</w:t>
      </w:r>
    </w:p>
    <w:p w:rsidR="006872E7" w:rsidRPr="008A1FB9" w:rsidRDefault="00151115" w:rsidP="008A1FB9">
      <w:pPr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P.1875-</w:t>
      </w:r>
      <w:r w:rsidRPr="008A1FB9">
        <w:rPr>
          <w:spacing w:val="-2"/>
          <w:sz w:val="28"/>
          <w:szCs w:val="28"/>
        </w:rPr>
        <w:t>1877.</w:t>
      </w:r>
    </w:p>
    <w:p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640"/>
        </w:tabs>
        <w:spacing w:line="360" w:lineRule="auto"/>
        <w:ind w:left="0" w:firstLine="0"/>
        <w:rPr>
          <w:sz w:val="28"/>
          <w:szCs w:val="28"/>
        </w:rPr>
      </w:pPr>
      <w:r w:rsidRPr="008A1FB9">
        <w:rPr>
          <w:sz w:val="28"/>
          <w:szCs w:val="28"/>
          <w:lang w:val="en-US"/>
        </w:rPr>
        <w:t xml:space="preserve">SamujhR.PleomorphicLipomaoftheNeckinanInfant:ARareClinicalEntity/ R.Samujh,N. Peters, A. Chhabra, A. Almudeer // J. Indian Assoc. </w:t>
      </w:r>
      <w:r w:rsidRPr="008A1FB9">
        <w:rPr>
          <w:sz w:val="28"/>
          <w:szCs w:val="28"/>
        </w:rPr>
        <w:t>Pediatr. Surg. – 2017 - 22(3) – P. 184–186.</w:t>
      </w:r>
    </w:p>
    <w:p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640"/>
        </w:tabs>
        <w:spacing w:line="360" w:lineRule="auto"/>
        <w:ind w:left="0" w:firstLine="0"/>
        <w:rPr>
          <w:sz w:val="28"/>
          <w:szCs w:val="28"/>
        </w:rPr>
      </w:pPr>
      <w:r w:rsidRPr="008A1FB9">
        <w:rPr>
          <w:sz w:val="28"/>
          <w:szCs w:val="28"/>
        </w:rPr>
        <w:t>РогинскийВ.В.Малоинвазивныеметодылечениясосудистыхпораженийголовыишеи/В.В. Рогинский, А.И. Неробеев, А.Г. Надточий, И.А. Овчинников, С.Н. Голубева, Р.В. Рыжов, Я.В. Смирнов // Материалы сборника VI съезда детских онкологов с международным участием – Москва, 2015 – С. 323.</w:t>
      </w:r>
    </w:p>
    <w:p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6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Коротких Н.Г. Склерозирующая терапия в комплексном лечении сосудистых мальформаций головы ишеи / Н.Г. Коротких, М.С. Ольшанский,И.В. Степанов // Российский стоматологический журнал. - 2012 - №1.- C. 30-31.</w:t>
      </w:r>
    </w:p>
    <w:p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904"/>
          <w:tab w:val="left" w:pos="1905"/>
          <w:tab w:val="left" w:pos="3144"/>
          <w:tab w:val="left" w:pos="3822"/>
          <w:tab w:val="left" w:pos="5074"/>
          <w:tab w:val="left" w:pos="6517"/>
          <w:tab w:val="left" w:pos="7346"/>
          <w:tab w:val="left" w:pos="9009"/>
          <w:tab w:val="left" w:pos="9689"/>
        </w:tabs>
        <w:spacing w:line="360" w:lineRule="auto"/>
        <w:ind w:left="0" w:firstLine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Зеличенко</w:t>
      </w:r>
      <w:r w:rsidRPr="008A1FB9">
        <w:rPr>
          <w:sz w:val="28"/>
          <w:szCs w:val="28"/>
        </w:rPr>
        <w:tab/>
      </w:r>
      <w:r w:rsidRPr="008A1FB9">
        <w:rPr>
          <w:spacing w:val="-4"/>
          <w:sz w:val="28"/>
          <w:szCs w:val="28"/>
        </w:rPr>
        <w:t>Л.И.</w:t>
      </w:r>
      <w:r w:rsidRPr="008A1FB9">
        <w:rPr>
          <w:sz w:val="28"/>
          <w:szCs w:val="28"/>
        </w:rPr>
        <w:tab/>
      </w:r>
      <w:r w:rsidRPr="008A1FB9">
        <w:rPr>
          <w:spacing w:val="-2"/>
          <w:sz w:val="28"/>
          <w:szCs w:val="28"/>
        </w:rPr>
        <w:t>Патология</w:t>
      </w:r>
      <w:r w:rsidRPr="008A1FB9">
        <w:rPr>
          <w:sz w:val="28"/>
          <w:szCs w:val="28"/>
        </w:rPr>
        <w:tab/>
      </w:r>
      <w:r w:rsidRPr="008A1FB9">
        <w:rPr>
          <w:spacing w:val="-2"/>
          <w:sz w:val="28"/>
          <w:szCs w:val="28"/>
        </w:rPr>
        <w:t>опухолевого</w:t>
      </w:r>
      <w:r w:rsidRPr="008A1FB9">
        <w:rPr>
          <w:sz w:val="28"/>
          <w:szCs w:val="28"/>
        </w:rPr>
        <w:tab/>
      </w:r>
      <w:r w:rsidRPr="008A1FB9">
        <w:rPr>
          <w:spacing w:val="-2"/>
          <w:sz w:val="28"/>
          <w:szCs w:val="28"/>
        </w:rPr>
        <w:t>роста.</w:t>
      </w:r>
      <w:r w:rsidRPr="008A1FB9">
        <w:rPr>
          <w:sz w:val="28"/>
          <w:szCs w:val="28"/>
        </w:rPr>
        <w:tab/>
      </w:r>
      <w:r w:rsidRPr="008A1FB9">
        <w:rPr>
          <w:spacing w:val="-2"/>
          <w:sz w:val="28"/>
          <w:szCs w:val="28"/>
        </w:rPr>
        <w:t>Канцерогенез./</w:t>
      </w:r>
      <w:r w:rsidRPr="008A1FB9">
        <w:rPr>
          <w:sz w:val="28"/>
          <w:szCs w:val="28"/>
        </w:rPr>
        <w:tab/>
      </w:r>
      <w:r w:rsidRPr="008A1FB9">
        <w:rPr>
          <w:spacing w:val="-4"/>
          <w:sz w:val="28"/>
          <w:szCs w:val="28"/>
        </w:rPr>
        <w:t>Л.И.</w:t>
      </w:r>
      <w:r w:rsidRPr="008A1FB9">
        <w:rPr>
          <w:sz w:val="28"/>
          <w:szCs w:val="28"/>
        </w:rPr>
        <w:tab/>
      </w:r>
      <w:r w:rsidRPr="008A1FB9">
        <w:rPr>
          <w:spacing w:val="-2"/>
          <w:sz w:val="28"/>
          <w:szCs w:val="28"/>
        </w:rPr>
        <w:t xml:space="preserve">Зеличенко, </w:t>
      </w:r>
      <w:r w:rsidRPr="008A1FB9">
        <w:rPr>
          <w:sz w:val="28"/>
          <w:szCs w:val="28"/>
        </w:rPr>
        <w:t>О.Д.Мишнев,Г.В.Порядин - М.РГМУ, 2002. - 41 с.</w:t>
      </w:r>
    </w:p>
    <w:p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901"/>
          <w:tab w:val="left" w:pos="1902"/>
          <w:tab w:val="left" w:pos="2837"/>
          <w:tab w:val="left" w:pos="3516"/>
          <w:tab w:val="left" w:pos="5207"/>
          <w:tab w:val="left" w:pos="6747"/>
          <w:tab w:val="left" w:pos="7834"/>
        </w:tabs>
        <w:spacing w:line="360" w:lineRule="auto"/>
        <w:ind w:left="0" w:firstLine="0"/>
        <w:rPr>
          <w:sz w:val="28"/>
          <w:szCs w:val="28"/>
        </w:rPr>
      </w:pPr>
      <w:r w:rsidRPr="008A1FB9">
        <w:rPr>
          <w:spacing w:val="-2"/>
          <w:sz w:val="28"/>
          <w:szCs w:val="28"/>
        </w:rPr>
        <w:t>Корсак</w:t>
      </w:r>
      <w:r w:rsidRPr="008A1FB9">
        <w:rPr>
          <w:sz w:val="28"/>
          <w:szCs w:val="28"/>
        </w:rPr>
        <w:tab/>
      </w:r>
      <w:r w:rsidRPr="008A1FB9">
        <w:rPr>
          <w:spacing w:val="-4"/>
          <w:sz w:val="28"/>
          <w:szCs w:val="28"/>
        </w:rPr>
        <w:t>А.К.</w:t>
      </w:r>
      <w:r w:rsidRPr="008A1FB9">
        <w:rPr>
          <w:sz w:val="28"/>
          <w:szCs w:val="28"/>
        </w:rPr>
        <w:tab/>
      </w:r>
      <w:r w:rsidRPr="008A1FB9">
        <w:rPr>
          <w:spacing w:val="-2"/>
          <w:sz w:val="28"/>
          <w:szCs w:val="28"/>
        </w:rPr>
        <w:t>Хирургическая</w:t>
      </w:r>
      <w:r w:rsidRPr="008A1FB9">
        <w:rPr>
          <w:sz w:val="28"/>
          <w:szCs w:val="28"/>
        </w:rPr>
        <w:tab/>
      </w:r>
      <w:r w:rsidRPr="008A1FB9">
        <w:rPr>
          <w:spacing w:val="-2"/>
          <w:sz w:val="28"/>
          <w:szCs w:val="28"/>
        </w:rPr>
        <w:t>стоматология</w:t>
      </w:r>
      <w:r w:rsidRPr="008A1FB9">
        <w:rPr>
          <w:sz w:val="28"/>
          <w:szCs w:val="28"/>
        </w:rPr>
        <w:tab/>
      </w:r>
      <w:r w:rsidRPr="008A1FB9">
        <w:rPr>
          <w:spacing w:val="-2"/>
          <w:sz w:val="28"/>
          <w:szCs w:val="28"/>
        </w:rPr>
        <w:t>детского</w:t>
      </w:r>
      <w:r w:rsidRPr="008A1FB9">
        <w:rPr>
          <w:sz w:val="28"/>
          <w:szCs w:val="28"/>
        </w:rPr>
        <w:tab/>
      </w:r>
      <w:r w:rsidRPr="008A1FB9">
        <w:rPr>
          <w:spacing w:val="-2"/>
          <w:sz w:val="28"/>
          <w:szCs w:val="28"/>
        </w:rPr>
        <w:t>возраста:учебно-методическое</w:t>
      </w:r>
      <w:r w:rsidRPr="008A1FB9">
        <w:rPr>
          <w:sz w:val="28"/>
          <w:szCs w:val="28"/>
        </w:rPr>
        <w:t>пособие/А.К. Корсак ,КушнерА.Н, Петрович Н.И., Любецкий А.В. –Мн:БГМУ,2009.-119 с.</w:t>
      </w:r>
    </w:p>
    <w:p w:rsidR="006872E7" w:rsidRPr="008A1FB9" w:rsidRDefault="00151115" w:rsidP="008A1FB9">
      <w:pPr>
        <w:pStyle w:val="a4"/>
        <w:numPr>
          <w:ilvl w:val="0"/>
          <w:numId w:val="6"/>
        </w:numPr>
        <w:tabs>
          <w:tab w:val="left" w:pos="1809"/>
        </w:tabs>
        <w:spacing w:line="360" w:lineRule="auto"/>
        <w:ind w:left="0" w:firstLine="0"/>
        <w:rPr>
          <w:sz w:val="28"/>
          <w:szCs w:val="28"/>
        </w:rPr>
      </w:pPr>
      <w:r w:rsidRPr="008A1FB9">
        <w:rPr>
          <w:sz w:val="28"/>
          <w:szCs w:val="28"/>
        </w:rPr>
        <w:t>ЛеньковаИ.И.Доброкачественныенеодонтогенныеопухоликостейчелюстно-лицевой области/ И.И.Ленькова, Пархимович Н.П. –Мн:БГМУ,2009.-32 с.</w:t>
      </w:r>
    </w:p>
    <w:p w:rsidR="006872E7" w:rsidRPr="008A1FB9" w:rsidRDefault="00151115" w:rsidP="008A1FB9">
      <w:pPr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 xml:space="preserve">38 Фалилеев Г.В. Внеорганныеопухоли шеи (клиника, диагностика, лечение). Дис. … д-ра </w:t>
      </w:r>
      <w:r w:rsidRPr="008A1FB9">
        <w:rPr>
          <w:sz w:val="28"/>
          <w:szCs w:val="28"/>
        </w:rPr>
        <w:lastRenderedPageBreak/>
        <w:t>мед.наук. М., 1971. 498 с.</w:t>
      </w:r>
    </w:p>
    <w:p w:rsidR="006872E7" w:rsidRPr="008A1FB9" w:rsidRDefault="00151115" w:rsidP="008A1FB9">
      <w:pPr>
        <w:pStyle w:val="a4"/>
        <w:numPr>
          <w:ilvl w:val="0"/>
          <w:numId w:val="5"/>
        </w:numPr>
        <w:tabs>
          <w:tab w:val="left" w:pos="1694"/>
        </w:tabs>
        <w:spacing w:line="360" w:lineRule="auto"/>
        <w:ind w:left="0"/>
        <w:rPr>
          <w:sz w:val="28"/>
          <w:szCs w:val="28"/>
        </w:rPr>
      </w:pPr>
      <w:r w:rsidRPr="008A1FB9">
        <w:rPr>
          <w:sz w:val="28"/>
          <w:szCs w:val="28"/>
        </w:rPr>
        <w:t>ИорданишвилиА.К.Заболевания,поврежденияиопухоличелюстно</w:t>
      </w:r>
      <w:r w:rsidRPr="008A1FB9">
        <w:rPr>
          <w:spacing w:val="-2"/>
          <w:sz w:val="28"/>
          <w:szCs w:val="28"/>
        </w:rPr>
        <w:t>лицевой</w:t>
      </w:r>
    </w:p>
    <w:p w:rsidR="006872E7" w:rsidRPr="008A1FB9" w:rsidRDefault="00151115" w:rsidP="008A1FB9">
      <w:pPr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области:руководствопоклиническойстоматологии/подред.профессораА.К.</w:t>
      </w:r>
      <w:r w:rsidRPr="008A1FB9">
        <w:rPr>
          <w:spacing w:val="-2"/>
          <w:sz w:val="28"/>
          <w:szCs w:val="28"/>
        </w:rPr>
        <w:t>Иорданишвили.</w:t>
      </w:r>
    </w:p>
    <w:p w:rsidR="006872E7" w:rsidRPr="008A1FB9" w:rsidRDefault="00151115" w:rsidP="008A1FB9">
      <w:pPr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—СПб.:СпецЛит,2007.—384-417</w:t>
      </w:r>
      <w:r w:rsidRPr="008A1FB9">
        <w:rPr>
          <w:spacing w:val="-5"/>
          <w:sz w:val="28"/>
          <w:szCs w:val="28"/>
        </w:rPr>
        <w:t>с.</w:t>
      </w:r>
    </w:p>
    <w:p w:rsidR="006872E7" w:rsidRPr="008A1FB9" w:rsidRDefault="00151115" w:rsidP="008A1FB9">
      <w:pPr>
        <w:pStyle w:val="a4"/>
        <w:numPr>
          <w:ilvl w:val="0"/>
          <w:numId w:val="5"/>
        </w:numPr>
        <w:tabs>
          <w:tab w:val="left" w:pos="1694"/>
        </w:tabs>
        <w:spacing w:line="360" w:lineRule="auto"/>
        <w:ind w:left="0" w:firstLine="0"/>
        <w:rPr>
          <w:sz w:val="28"/>
          <w:szCs w:val="28"/>
        </w:rPr>
      </w:pPr>
      <w:r w:rsidRPr="008A1FB9">
        <w:rPr>
          <w:sz w:val="28"/>
          <w:szCs w:val="28"/>
        </w:rPr>
        <w:t xml:space="preserve">СамсоноваИ.В.Патоморфологиячелюстно-лицевойобласти((2-еиздание,дополненноеи </w:t>
      </w:r>
      <w:r w:rsidRPr="008A1FB9">
        <w:rPr>
          <w:spacing w:val="-2"/>
          <w:sz w:val="28"/>
          <w:szCs w:val="28"/>
        </w:rPr>
        <w:t xml:space="preserve">переработанное).Пособие/И.В.Самсонова,М.Н.Медведев,В.В.Голубцов,Е.Ф.Пчельникова </w:t>
      </w:r>
      <w:r w:rsidRPr="008A1FB9">
        <w:rPr>
          <w:sz w:val="28"/>
          <w:szCs w:val="28"/>
        </w:rPr>
        <w:t>В.А.Клопова - Витебск, ВГМУ, 2014,- 169 с.</w:t>
      </w:r>
    </w:p>
    <w:p w:rsidR="006872E7" w:rsidRPr="008A1FB9" w:rsidRDefault="00151115" w:rsidP="008A1FB9">
      <w:pPr>
        <w:pStyle w:val="a4"/>
        <w:numPr>
          <w:ilvl w:val="0"/>
          <w:numId w:val="5"/>
        </w:numPr>
        <w:tabs>
          <w:tab w:val="left" w:pos="174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Кулаков, А. А. Хирургическая стоматология и челюстно-лицевая хирургия : Национальное руководство / Под ред. А. А. Кулакова, Т. Г. Робустовой, А. И. Неробеева. - Москва : ГЭОТАР- Медиа, 2015. - 928 с.</w:t>
      </w:r>
    </w:p>
    <w:p w:rsidR="006872E7" w:rsidRPr="008A1FB9" w:rsidRDefault="00151115" w:rsidP="008A1FB9">
      <w:pPr>
        <w:pStyle w:val="a4"/>
        <w:numPr>
          <w:ilvl w:val="0"/>
          <w:numId w:val="5"/>
        </w:numPr>
        <w:tabs>
          <w:tab w:val="left" w:pos="16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Вернадский Ю.И, Основы челюстно-лицевой хирургии и хирургической стоматологии -3-е изд.,перераб.и до.-Витебск:Белмедкнига,1998-416с.</w:t>
      </w:r>
    </w:p>
    <w:p w:rsidR="006872E7" w:rsidRPr="008A1FB9" w:rsidRDefault="00151115" w:rsidP="008A1FB9">
      <w:pPr>
        <w:pStyle w:val="a4"/>
        <w:numPr>
          <w:ilvl w:val="0"/>
          <w:numId w:val="5"/>
        </w:numPr>
        <w:tabs>
          <w:tab w:val="left" w:pos="1708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8A1FB9">
        <w:rPr>
          <w:sz w:val="28"/>
          <w:szCs w:val="28"/>
          <w:lang w:val="en-US"/>
        </w:rPr>
        <w:t>Viljoen G, Viljoen N, Bolding E, Fagan JJ Fine- needleaspiration cytology of head and neck masses: Is ultrasound guidance routinely warranted?.SAfr Med J. 2020 Jul 29;110(8):713-714.</w:t>
      </w:r>
    </w:p>
    <w:p w:rsidR="006872E7" w:rsidRPr="008A1FB9" w:rsidRDefault="00151115" w:rsidP="008A1FB9">
      <w:pPr>
        <w:pStyle w:val="a4"/>
        <w:numPr>
          <w:ilvl w:val="0"/>
          <w:numId w:val="4"/>
        </w:numPr>
        <w:tabs>
          <w:tab w:val="left" w:pos="1756"/>
        </w:tabs>
        <w:spacing w:line="360" w:lineRule="auto"/>
        <w:ind w:left="0" w:firstLine="0"/>
        <w:rPr>
          <w:sz w:val="28"/>
          <w:szCs w:val="28"/>
        </w:rPr>
      </w:pPr>
      <w:r w:rsidRPr="008A1FB9">
        <w:rPr>
          <w:sz w:val="28"/>
          <w:szCs w:val="28"/>
        </w:rPr>
        <w:t>МитинН.Е,АбдиркинМ.Д,АбдиркинаЕ.И,КитаеваЛ.АРеабилитацияпациентовпосле операции в челюстно-лицевой области.Наука и образование в XXI веке.-2018-№2- 60-64 с.\</w:t>
      </w:r>
    </w:p>
    <w:p w:rsidR="006872E7" w:rsidRPr="008A1FB9" w:rsidRDefault="00151115" w:rsidP="008A1FB9">
      <w:pPr>
        <w:pStyle w:val="a4"/>
        <w:numPr>
          <w:ilvl w:val="0"/>
          <w:numId w:val="4"/>
        </w:numPr>
        <w:tabs>
          <w:tab w:val="left" w:pos="1698"/>
          <w:tab w:val="left" w:leader="dot" w:pos="2749"/>
        </w:tabs>
        <w:spacing w:line="360" w:lineRule="auto"/>
        <w:ind w:left="0" w:firstLine="0"/>
        <w:rPr>
          <w:sz w:val="28"/>
          <w:szCs w:val="28"/>
        </w:rPr>
      </w:pPr>
      <w:r w:rsidRPr="008A1FB9">
        <w:rPr>
          <w:sz w:val="28"/>
          <w:szCs w:val="28"/>
        </w:rPr>
        <w:t>ЧистяковА.Л.Возможностилеченияранвреконструктивно-восстановительнойхирургиилица и шеи :дис.</w:t>
      </w:r>
      <w:r w:rsidRPr="008A1FB9">
        <w:rPr>
          <w:sz w:val="28"/>
          <w:szCs w:val="28"/>
        </w:rPr>
        <w:tab/>
        <w:t>доктора медицинских наук - Москва, 2016. -326 с.</w:t>
      </w:r>
    </w:p>
    <w:p w:rsidR="006872E7" w:rsidRPr="008A1FB9" w:rsidRDefault="00151115" w:rsidP="008A1FB9">
      <w:pPr>
        <w:pStyle w:val="a4"/>
        <w:numPr>
          <w:ilvl w:val="0"/>
          <w:numId w:val="3"/>
        </w:numPr>
        <w:tabs>
          <w:tab w:val="left" w:pos="20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Смысленова М.В. «Ультразвуковое исследование в оценке мягких тканей челюстно- лицевой области (лекция)» ,Радиология –практика ПРАКТИКА,№ 5 (77),2019. С. 74-86</w:t>
      </w:r>
    </w:p>
    <w:p w:rsidR="006872E7" w:rsidRPr="008A1FB9" w:rsidRDefault="006872E7" w:rsidP="008A1FB9">
      <w:pPr>
        <w:spacing w:line="360" w:lineRule="auto"/>
        <w:jc w:val="both"/>
        <w:rPr>
          <w:sz w:val="28"/>
          <w:szCs w:val="28"/>
        </w:rPr>
        <w:sectPr w:rsidR="006872E7" w:rsidRPr="008A1FB9">
          <w:pgSz w:w="11910" w:h="16840"/>
          <w:pgMar w:top="1300" w:right="480" w:bottom="960" w:left="340" w:header="0" w:footer="666" w:gutter="0"/>
          <w:cols w:space="720"/>
        </w:sectPr>
      </w:pPr>
    </w:p>
    <w:p w:rsidR="006872E7" w:rsidRPr="008A1FB9" w:rsidRDefault="00151115" w:rsidP="008A1FB9">
      <w:pPr>
        <w:pStyle w:val="1"/>
        <w:spacing w:before="0" w:line="360" w:lineRule="auto"/>
        <w:ind w:left="0" w:hanging="2610"/>
      </w:pPr>
      <w:r w:rsidRPr="008A1FB9">
        <w:lastRenderedPageBreak/>
        <w:t>ПриложениеА1.Составрабочейгруппыпоразработкеипересмотру клинических рекомендаций</w:t>
      </w:r>
    </w:p>
    <w:p w:rsidR="001B2DC2" w:rsidRPr="008A1FB9" w:rsidRDefault="001B2DC2" w:rsidP="008A1FB9">
      <w:pPr>
        <w:pStyle w:val="CustomContentNormal"/>
        <w:spacing w:before="0"/>
        <w:jc w:val="left"/>
        <w:rPr>
          <w:rFonts w:cs="Times New Roman"/>
          <w:b w:val="0"/>
          <w:bCs/>
          <w:szCs w:val="28"/>
        </w:rPr>
      </w:pPr>
      <w:r w:rsidRPr="008A1FB9">
        <w:rPr>
          <w:rFonts w:cs="Times New Roman"/>
          <w:szCs w:val="28"/>
        </w:rPr>
        <w:t xml:space="preserve">- </w:t>
      </w:r>
      <w:r w:rsidR="00D529BD" w:rsidRPr="008A1FB9">
        <w:rPr>
          <w:rFonts w:cs="Times New Roman"/>
          <w:szCs w:val="28"/>
        </w:rPr>
        <w:t>Медведев Юрий Алексеевич</w:t>
      </w:r>
      <w:r w:rsidRPr="008A1FB9">
        <w:rPr>
          <w:rFonts w:cs="Times New Roman"/>
          <w:szCs w:val="28"/>
        </w:rPr>
        <w:t xml:space="preserve"> - </w:t>
      </w:r>
      <w:r w:rsidRPr="008A1FB9">
        <w:rPr>
          <w:rFonts w:cs="Times New Roman"/>
          <w:b w:val="0"/>
          <w:bCs/>
          <w:szCs w:val="28"/>
        </w:rPr>
        <w:t>доктор медицинских наук, профессор кафедр</w:t>
      </w:r>
      <w:r w:rsidR="00D529BD" w:rsidRPr="008A1FB9">
        <w:rPr>
          <w:rFonts w:cs="Times New Roman"/>
          <w:b w:val="0"/>
          <w:bCs/>
          <w:szCs w:val="28"/>
        </w:rPr>
        <w:t>ы</w:t>
      </w:r>
      <w:r w:rsidRPr="008A1FB9">
        <w:rPr>
          <w:rFonts w:cs="Times New Roman"/>
          <w:b w:val="0"/>
          <w:bCs/>
          <w:szCs w:val="28"/>
        </w:rPr>
        <w:t xml:space="preserve"> челюстно-лицевой хирургии и травматологии ФГБУ ВО «Российский университет медицины» </w:t>
      </w:r>
    </w:p>
    <w:p w:rsidR="001B2DC2" w:rsidRPr="008A1FB9" w:rsidRDefault="001B2DC2" w:rsidP="008A1FB9">
      <w:pPr>
        <w:pStyle w:val="CustomContentNormal"/>
        <w:spacing w:before="0"/>
        <w:jc w:val="left"/>
        <w:rPr>
          <w:rFonts w:cs="Times New Roman"/>
          <w:b w:val="0"/>
          <w:bCs/>
          <w:szCs w:val="28"/>
        </w:rPr>
      </w:pPr>
      <w:r w:rsidRPr="008A1FB9">
        <w:rPr>
          <w:rFonts w:cs="Times New Roman"/>
          <w:szCs w:val="28"/>
        </w:rPr>
        <w:t xml:space="preserve">- Куценко Роман Валерьевич – </w:t>
      </w:r>
      <w:r w:rsidRPr="008A1FB9">
        <w:rPr>
          <w:rFonts w:cs="Times New Roman"/>
          <w:b w:val="0"/>
          <w:bCs/>
          <w:szCs w:val="28"/>
        </w:rPr>
        <w:t>кандидат медицинских наук, доцент кафедры ЧЛХ и травматологии ФГБУ ВО «Российский университет медицины»</w:t>
      </w:r>
    </w:p>
    <w:p w:rsidR="001B2DC2" w:rsidRPr="008A1FB9" w:rsidRDefault="001B2DC2" w:rsidP="008A1FB9">
      <w:pPr>
        <w:pStyle w:val="CustomContentNormal"/>
        <w:spacing w:before="0"/>
        <w:ind w:firstLine="720"/>
        <w:jc w:val="left"/>
        <w:rPr>
          <w:rFonts w:cs="Times New Roman"/>
          <w:b w:val="0"/>
          <w:bCs/>
          <w:szCs w:val="28"/>
        </w:rPr>
      </w:pPr>
    </w:p>
    <w:p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Конфликтинтересов</w:t>
      </w:r>
      <w:r w:rsidRPr="008A1FB9">
        <w:rPr>
          <w:spacing w:val="-2"/>
          <w:sz w:val="28"/>
          <w:szCs w:val="28"/>
        </w:rPr>
        <w:t xml:space="preserve"> отсутствует</w:t>
      </w:r>
    </w:p>
    <w:p w:rsidR="00D529BD" w:rsidRPr="008A1FB9" w:rsidRDefault="00D529BD" w:rsidP="008A1FB9">
      <w:pPr>
        <w:pStyle w:val="1"/>
        <w:spacing w:before="0" w:line="360" w:lineRule="auto"/>
        <w:ind w:left="0"/>
      </w:pPr>
      <w:bookmarkStart w:id="26" w:name="_bookmark26"/>
      <w:bookmarkEnd w:id="26"/>
    </w:p>
    <w:p w:rsidR="00D529BD" w:rsidRPr="008A1FB9" w:rsidRDefault="00D529BD" w:rsidP="008A1FB9">
      <w:pPr>
        <w:pStyle w:val="1"/>
        <w:spacing w:before="0" w:line="360" w:lineRule="auto"/>
        <w:ind w:left="0"/>
      </w:pPr>
    </w:p>
    <w:p w:rsidR="006872E7" w:rsidRPr="008A1FB9" w:rsidRDefault="00151115" w:rsidP="008A1FB9">
      <w:pPr>
        <w:pStyle w:val="1"/>
        <w:spacing w:before="0" w:line="360" w:lineRule="auto"/>
        <w:ind w:left="0"/>
      </w:pPr>
      <w:r w:rsidRPr="008A1FB9">
        <w:t>ПриложениеА2.Методологияразработкиклинических</w:t>
      </w:r>
      <w:r w:rsidRPr="008A1FB9">
        <w:rPr>
          <w:spacing w:val="-2"/>
        </w:rPr>
        <w:t>рекомендаций</w:t>
      </w:r>
    </w:p>
    <w:p w:rsidR="006872E7" w:rsidRPr="008A1FB9" w:rsidRDefault="006872E7" w:rsidP="008A1FB9">
      <w:pPr>
        <w:pStyle w:val="a3"/>
        <w:spacing w:line="360" w:lineRule="auto"/>
        <w:rPr>
          <w:b/>
          <w:sz w:val="28"/>
          <w:szCs w:val="28"/>
        </w:rPr>
      </w:pPr>
    </w:p>
    <w:p w:rsidR="006872E7" w:rsidRPr="008A1FB9" w:rsidRDefault="00151115" w:rsidP="008A1FB9">
      <w:pPr>
        <w:pStyle w:val="2"/>
        <w:spacing w:line="360" w:lineRule="auto"/>
        <w:ind w:left="0"/>
        <w:jc w:val="left"/>
        <w:rPr>
          <w:sz w:val="28"/>
          <w:szCs w:val="28"/>
        </w:rPr>
      </w:pPr>
      <w:r w:rsidRPr="008A1FB9">
        <w:rPr>
          <w:sz w:val="28"/>
          <w:szCs w:val="28"/>
          <w:u w:val="single"/>
        </w:rPr>
        <w:t>Методы,использованныедлясбора/селекции</w:t>
      </w:r>
      <w:r w:rsidRPr="008A1FB9">
        <w:rPr>
          <w:spacing w:val="-2"/>
          <w:sz w:val="28"/>
          <w:szCs w:val="28"/>
          <w:u w:val="single"/>
        </w:rPr>
        <w:t>доказательств:</w:t>
      </w:r>
    </w:p>
    <w:p w:rsidR="006872E7" w:rsidRPr="008A1FB9" w:rsidRDefault="00151115" w:rsidP="008A1FB9">
      <w:pPr>
        <w:pStyle w:val="a3"/>
        <w:spacing w:line="360" w:lineRule="auto"/>
        <w:ind w:firstLine="707"/>
        <w:rPr>
          <w:sz w:val="28"/>
          <w:szCs w:val="28"/>
        </w:rPr>
      </w:pPr>
      <w:r w:rsidRPr="008A1FB9">
        <w:rPr>
          <w:sz w:val="28"/>
          <w:szCs w:val="28"/>
        </w:rPr>
        <w:t>поискпубликацийвспециализированныхпериодическихпечатныхизданияхс импакт- фактором &gt; 0.3;</w:t>
      </w:r>
    </w:p>
    <w:p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поисквэлектронныхбазах</w:t>
      </w:r>
      <w:r w:rsidRPr="008A1FB9">
        <w:rPr>
          <w:spacing w:val="-2"/>
          <w:sz w:val="28"/>
          <w:szCs w:val="28"/>
        </w:rPr>
        <w:t>данных.</w:t>
      </w:r>
    </w:p>
    <w:p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Базыданных,использованныхдлясбора/селекции</w:t>
      </w:r>
      <w:r w:rsidRPr="008A1FB9">
        <w:rPr>
          <w:spacing w:val="-2"/>
          <w:sz w:val="28"/>
          <w:szCs w:val="28"/>
        </w:rPr>
        <w:t xml:space="preserve"> доказательств:</w:t>
      </w:r>
    </w:p>
    <w:p w:rsidR="006872E7" w:rsidRPr="008A1FB9" w:rsidRDefault="00151115" w:rsidP="008A1FB9">
      <w:pPr>
        <w:pStyle w:val="a3"/>
        <w:spacing w:line="360" w:lineRule="auto"/>
        <w:ind w:firstLine="707"/>
        <w:rPr>
          <w:sz w:val="28"/>
          <w:szCs w:val="28"/>
        </w:rPr>
      </w:pPr>
      <w:r w:rsidRPr="008A1FB9">
        <w:rPr>
          <w:sz w:val="28"/>
          <w:szCs w:val="28"/>
        </w:rPr>
        <w:t>базыданных</w:t>
      </w:r>
      <w:r w:rsidRPr="008A1FB9">
        <w:rPr>
          <w:sz w:val="28"/>
          <w:szCs w:val="28"/>
          <w:lang w:val="en-US"/>
        </w:rPr>
        <w:t>PUBMED</w:t>
      </w:r>
      <w:r w:rsidRPr="008A1FB9">
        <w:rPr>
          <w:sz w:val="28"/>
          <w:szCs w:val="28"/>
        </w:rPr>
        <w:t>и</w:t>
      </w:r>
      <w:r w:rsidRPr="008A1FB9">
        <w:rPr>
          <w:sz w:val="28"/>
          <w:szCs w:val="28"/>
          <w:lang w:val="en-US"/>
        </w:rPr>
        <w:t>MEDLINE</w:t>
      </w:r>
      <w:r w:rsidRPr="00EC04BE">
        <w:rPr>
          <w:sz w:val="28"/>
          <w:szCs w:val="28"/>
        </w:rPr>
        <w:t>,</w:t>
      </w:r>
      <w:r w:rsidRPr="008A1FB9">
        <w:rPr>
          <w:sz w:val="28"/>
          <w:szCs w:val="28"/>
          <w:lang w:val="en-US"/>
        </w:rPr>
        <w:t>ELIBRARY</w:t>
      </w:r>
      <w:r w:rsidRPr="00EC04BE">
        <w:rPr>
          <w:sz w:val="28"/>
          <w:szCs w:val="28"/>
        </w:rPr>
        <w:t>,</w:t>
      </w:r>
      <w:r w:rsidRPr="008A1FB9">
        <w:rPr>
          <w:sz w:val="28"/>
          <w:szCs w:val="28"/>
          <w:lang w:val="en-US"/>
        </w:rPr>
        <w:t>ClinicalKey</w:t>
      </w:r>
      <w:r w:rsidRPr="00EC04BE">
        <w:rPr>
          <w:sz w:val="28"/>
          <w:szCs w:val="28"/>
        </w:rPr>
        <w:t>.</w:t>
      </w:r>
      <w:r w:rsidRPr="008A1FB9">
        <w:rPr>
          <w:sz w:val="28"/>
          <w:szCs w:val="28"/>
        </w:rPr>
        <w:t>Глубинапоискасоставляла 25 лет.</w:t>
      </w:r>
    </w:p>
    <w:p w:rsidR="006872E7" w:rsidRPr="008A1FB9" w:rsidRDefault="00151115" w:rsidP="008A1FB9">
      <w:pPr>
        <w:pStyle w:val="2"/>
        <w:spacing w:line="360" w:lineRule="auto"/>
        <w:ind w:left="0"/>
        <w:jc w:val="left"/>
        <w:rPr>
          <w:sz w:val="28"/>
          <w:szCs w:val="28"/>
        </w:rPr>
      </w:pPr>
      <w:r w:rsidRPr="008A1FB9">
        <w:rPr>
          <w:sz w:val="28"/>
          <w:szCs w:val="28"/>
          <w:u w:val="single"/>
        </w:rPr>
        <w:t>Целеваяаудиторияданныхклинических</w:t>
      </w:r>
      <w:r w:rsidRPr="008A1FB9">
        <w:rPr>
          <w:spacing w:val="-2"/>
          <w:sz w:val="28"/>
          <w:szCs w:val="28"/>
          <w:u w:val="single"/>
        </w:rPr>
        <w:t>рекомендаций:</w:t>
      </w:r>
    </w:p>
    <w:p w:rsidR="006872E7" w:rsidRPr="008A1FB9" w:rsidRDefault="00151115" w:rsidP="008A1FB9">
      <w:pPr>
        <w:pStyle w:val="a3"/>
        <w:spacing w:line="360" w:lineRule="auto"/>
        <w:rPr>
          <w:sz w:val="28"/>
          <w:szCs w:val="28"/>
        </w:rPr>
      </w:pPr>
      <w:r w:rsidRPr="008A1FB9">
        <w:rPr>
          <w:sz w:val="28"/>
          <w:szCs w:val="28"/>
        </w:rPr>
        <w:t>Врачи-стоматологи 14.01.14 Врачи-челюстно-лицевыехирурги</w:t>
      </w:r>
    </w:p>
    <w:p w:rsidR="006872E7" w:rsidRPr="008A1FB9" w:rsidRDefault="006872E7" w:rsidP="008A1FB9">
      <w:pPr>
        <w:pStyle w:val="a3"/>
        <w:spacing w:line="360" w:lineRule="auto"/>
        <w:rPr>
          <w:sz w:val="28"/>
          <w:szCs w:val="28"/>
        </w:rPr>
      </w:pPr>
    </w:p>
    <w:p w:rsidR="006872E7" w:rsidRPr="008A1FB9" w:rsidRDefault="00151115" w:rsidP="008A1FB9">
      <w:pPr>
        <w:pStyle w:val="a3"/>
        <w:spacing w:line="360" w:lineRule="auto"/>
        <w:ind w:firstLine="707"/>
        <w:rPr>
          <w:sz w:val="28"/>
          <w:szCs w:val="28"/>
        </w:rPr>
      </w:pPr>
      <w:r w:rsidRPr="008A1FB9">
        <w:rPr>
          <w:b/>
          <w:sz w:val="28"/>
          <w:szCs w:val="28"/>
        </w:rPr>
        <w:t>Таблица 1.</w:t>
      </w:r>
      <w:r w:rsidRPr="008A1FB9">
        <w:rPr>
          <w:sz w:val="28"/>
          <w:szCs w:val="28"/>
        </w:rPr>
        <w:t>Шкала оценки уровней достоверности доказательств (УДД)для методов диагностики (диагностических вмешательств)</w:t>
      </w:r>
    </w:p>
    <w:tbl>
      <w:tblPr>
        <w:tblStyle w:val="TableNormal"/>
        <w:tblW w:w="0" w:type="auto"/>
        <w:tblInd w:w="1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757"/>
      </w:tblGrid>
      <w:tr w:rsidR="006872E7" w:rsidRPr="008A1FB9">
        <w:trPr>
          <w:trHeight w:val="316"/>
        </w:trPr>
        <w:tc>
          <w:tcPr>
            <w:tcW w:w="816" w:type="dxa"/>
          </w:tcPr>
          <w:p w:rsidR="006872E7" w:rsidRPr="008A1FB9" w:rsidRDefault="00151115" w:rsidP="008A1FB9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A1FB9">
              <w:rPr>
                <w:b/>
                <w:spacing w:val="-5"/>
                <w:sz w:val="28"/>
                <w:szCs w:val="28"/>
              </w:rPr>
              <w:t>УДД</w:t>
            </w:r>
          </w:p>
        </w:tc>
        <w:tc>
          <w:tcPr>
            <w:tcW w:w="8757" w:type="dxa"/>
          </w:tcPr>
          <w:p w:rsidR="006872E7" w:rsidRPr="008A1FB9" w:rsidRDefault="00151115" w:rsidP="008A1FB9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A1FB9">
              <w:rPr>
                <w:b/>
                <w:spacing w:val="-2"/>
                <w:sz w:val="28"/>
                <w:szCs w:val="28"/>
              </w:rPr>
              <w:t>Расшифровка</w:t>
            </w:r>
          </w:p>
        </w:tc>
      </w:tr>
      <w:tr w:rsidR="006872E7" w:rsidRPr="008A1FB9">
        <w:trPr>
          <w:trHeight w:val="952"/>
        </w:trPr>
        <w:tc>
          <w:tcPr>
            <w:tcW w:w="816" w:type="dxa"/>
          </w:tcPr>
          <w:p w:rsidR="006872E7" w:rsidRPr="008A1FB9" w:rsidRDefault="00151115" w:rsidP="008A1FB9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1</w:t>
            </w:r>
          </w:p>
        </w:tc>
        <w:tc>
          <w:tcPr>
            <w:tcW w:w="8757" w:type="dxa"/>
          </w:tcPr>
          <w:p w:rsidR="006872E7" w:rsidRPr="008A1FB9" w:rsidRDefault="00151115" w:rsidP="002D712A">
            <w:pPr>
              <w:pStyle w:val="TableParagraph"/>
              <w:tabs>
                <w:tab w:val="left" w:pos="2112"/>
                <w:tab w:val="left" w:pos="2945"/>
                <w:tab w:val="left" w:pos="5298"/>
                <w:tab w:val="left" w:pos="6868"/>
                <w:tab w:val="left" w:pos="8538"/>
              </w:tabs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 xml:space="preserve">Систематическиеобзорыисследованийсконтролемреференснымметодомили </w:t>
            </w:r>
            <w:r w:rsidRPr="008A1FB9">
              <w:rPr>
                <w:spacing w:val="-2"/>
                <w:sz w:val="28"/>
                <w:szCs w:val="28"/>
              </w:rPr>
              <w:t>систематическийобзоррандомизированныхклиническихисследований</w:t>
            </w:r>
            <w:r w:rsidRPr="008A1FB9">
              <w:rPr>
                <w:spacing w:val="-10"/>
                <w:sz w:val="28"/>
                <w:szCs w:val="28"/>
              </w:rPr>
              <w:t>с</w:t>
            </w:r>
            <w:r w:rsidRPr="008A1FB9">
              <w:rPr>
                <w:sz w:val="28"/>
                <w:szCs w:val="28"/>
              </w:rPr>
              <w:t>применениеммета-</w:t>
            </w:r>
            <w:r w:rsidRPr="008A1FB9">
              <w:rPr>
                <w:spacing w:val="-2"/>
                <w:sz w:val="28"/>
                <w:szCs w:val="28"/>
              </w:rPr>
              <w:t>анализа</w:t>
            </w:r>
          </w:p>
        </w:tc>
      </w:tr>
      <w:tr w:rsidR="006872E7" w:rsidRPr="008A1FB9">
        <w:trPr>
          <w:trHeight w:val="1269"/>
        </w:trPr>
        <w:tc>
          <w:tcPr>
            <w:tcW w:w="816" w:type="dxa"/>
          </w:tcPr>
          <w:p w:rsidR="006872E7" w:rsidRPr="008A1FB9" w:rsidRDefault="00151115" w:rsidP="008A1FB9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2</w:t>
            </w:r>
          </w:p>
        </w:tc>
        <w:tc>
          <w:tcPr>
            <w:tcW w:w="8757" w:type="dxa"/>
          </w:tcPr>
          <w:p w:rsidR="006872E7" w:rsidRPr="008A1FB9" w:rsidRDefault="00151115" w:rsidP="002D712A">
            <w:pPr>
              <w:pStyle w:val="TableParagraph"/>
              <w:jc w:val="both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клиническихисследований,сприменениеммета-</w:t>
            </w:r>
            <w:r w:rsidRPr="008A1FB9">
              <w:rPr>
                <w:spacing w:val="-2"/>
                <w:sz w:val="28"/>
                <w:szCs w:val="28"/>
              </w:rPr>
              <w:lastRenderedPageBreak/>
              <w:t>анализа</w:t>
            </w:r>
          </w:p>
        </w:tc>
      </w:tr>
      <w:tr w:rsidR="006872E7" w:rsidRPr="008A1FB9">
        <w:trPr>
          <w:trHeight w:val="1269"/>
        </w:trPr>
        <w:tc>
          <w:tcPr>
            <w:tcW w:w="816" w:type="dxa"/>
          </w:tcPr>
          <w:p w:rsidR="006872E7" w:rsidRPr="008A1FB9" w:rsidRDefault="00151115" w:rsidP="008A1FB9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757" w:type="dxa"/>
          </w:tcPr>
          <w:p w:rsidR="006872E7" w:rsidRPr="008A1FB9" w:rsidRDefault="00151115" w:rsidP="002D712A">
            <w:pPr>
              <w:pStyle w:val="TableParagraph"/>
              <w:jc w:val="both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Исследования без последовательного контроля референсным методом или исследования с референсным методом, не являющимся независимым от исследуемогометодаилинерандомизированныесравнительныеисследования,</w:t>
            </w:r>
            <w:r w:rsidRPr="008A1FB9">
              <w:rPr>
                <w:spacing w:val="-10"/>
                <w:sz w:val="28"/>
                <w:szCs w:val="28"/>
              </w:rPr>
              <w:t>в</w:t>
            </w:r>
          </w:p>
          <w:p w:rsidR="006872E7" w:rsidRPr="008A1FB9" w:rsidRDefault="00151115" w:rsidP="002D712A">
            <w:pPr>
              <w:pStyle w:val="TableParagraph"/>
              <w:jc w:val="both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томчислекогортные</w:t>
            </w:r>
            <w:r w:rsidRPr="008A1FB9">
              <w:rPr>
                <w:spacing w:val="-2"/>
                <w:sz w:val="28"/>
                <w:szCs w:val="28"/>
              </w:rPr>
              <w:t xml:space="preserve"> исследования</w:t>
            </w:r>
          </w:p>
        </w:tc>
      </w:tr>
      <w:tr w:rsidR="006872E7" w:rsidRPr="008A1FB9">
        <w:trPr>
          <w:trHeight w:val="316"/>
        </w:trPr>
        <w:tc>
          <w:tcPr>
            <w:tcW w:w="816" w:type="dxa"/>
          </w:tcPr>
          <w:p w:rsidR="006872E7" w:rsidRPr="008A1FB9" w:rsidRDefault="00151115" w:rsidP="008A1FB9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4</w:t>
            </w:r>
          </w:p>
        </w:tc>
        <w:tc>
          <w:tcPr>
            <w:tcW w:w="8757" w:type="dxa"/>
          </w:tcPr>
          <w:p w:rsidR="006872E7" w:rsidRPr="008A1FB9" w:rsidRDefault="00151115" w:rsidP="002D712A">
            <w:pPr>
              <w:pStyle w:val="TableParagraph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Несравнительныеисследования,описаниеклинического</w:t>
            </w:r>
            <w:r w:rsidRPr="008A1FB9">
              <w:rPr>
                <w:spacing w:val="-2"/>
                <w:sz w:val="28"/>
                <w:szCs w:val="28"/>
              </w:rPr>
              <w:t>случая</w:t>
            </w:r>
          </w:p>
        </w:tc>
      </w:tr>
      <w:tr w:rsidR="006872E7" w:rsidRPr="008A1FB9">
        <w:trPr>
          <w:trHeight w:val="318"/>
        </w:trPr>
        <w:tc>
          <w:tcPr>
            <w:tcW w:w="816" w:type="dxa"/>
          </w:tcPr>
          <w:p w:rsidR="006872E7" w:rsidRPr="008A1FB9" w:rsidRDefault="00151115" w:rsidP="008A1FB9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5</w:t>
            </w:r>
          </w:p>
        </w:tc>
        <w:tc>
          <w:tcPr>
            <w:tcW w:w="8757" w:type="dxa"/>
          </w:tcPr>
          <w:p w:rsidR="006872E7" w:rsidRPr="008A1FB9" w:rsidRDefault="00151115" w:rsidP="002D712A">
            <w:pPr>
              <w:pStyle w:val="TableParagraph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Имеетсялишьобоснованиемеханизмадействияилимнение</w:t>
            </w:r>
            <w:r w:rsidRPr="008A1FB9">
              <w:rPr>
                <w:spacing w:val="-2"/>
                <w:sz w:val="28"/>
                <w:szCs w:val="28"/>
              </w:rPr>
              <w:t>экспертов</w:t>
            </w:r>
          </w:p>
        </w:tc>
      </w:tr>
    </w:tbl>
    <w:p w:rsidR="006872E7" w:rsidRPr="008A1FB9" w:rsidRDefault="006872E7" w:rsidP="008A1FB9">
      <w:pPr>
        <w:pStyle w:val="a3"/>
        <w:spacing w:line="360" w:lineRule="auto"/>
        <w:rPr>
          <w:sz w:val="28"/>
          <w:szCs w:val="28"/>
        </w:rPr>
      </w:pPr>
    </w:p>
    <w:p w:rsidR="006872E7" w:rsidRPr="008A1FB9" w:rsidRDefault="00151115" w:rsidP="008A1FB9">
      <w:pPr>
        <w:pStyle w:val="a3"/>
        <w:spacing w:line="360" w:lineRule="auto"/>
        <w:ind w:firstLine="707"/>
        <w:jc w:val="both"/>
        <w:rPr>
          <w:sz w:val="28"/>
          <w:szCs w:val="28"/>
        </w:rPr>
      </w:pPr>
      <w:r w:rsidRPr="008A1FB9">
        <w:rPr>
          <w:b/>
          <w:sz w:val="28"/>
          <w:szCs w:val="28"/>
        </w:rPr>
        <w:t>Таблица 2.</w:t>
      </w:r>
      <w:r w:rsidRPr="008A1FB9">
        <w:rPr>
          <w:sz w:val="28"/>
          <w:szCs w:val="28"/>
        </w:rPr>
        <w:t xml:space="preserve">Шкала оценки уровней достоверности доказательств (УДД)для методов профилактики,леченияиреабилитации(профилактических, лечебных,реабилитационных </w:t>
      </w:r>
      <w:r w:rsidRPr="008A1FB9">
        <w:rPr>
          <w:spacing w:val="-2"/>
          <w:sz w:val="28"/>
          <w:szCs w:val="28"/>
        </w:rPr>
        <w:t>вмешательств)</w:t>
      </w:r>
    </w:p>
    <w:tbl>
      <w:tblPr>
        <w:tblStyle w:val="TableNormal"/>
        <w:tblW w:w="0" w:type="auto"/>
        <w:tblInd w:w="1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2"/>
        <w:gridCol w:w="8992"/>
      </w:tblGrid>
      <w:tr w:rsidR="006872E7" w:rsidRPr="008A1FB9">
        <w:trPr>
          <w:trHeight w:val="275"/>
        </w:trPr>
        <w:tc>
          <w:tcPr>
            <w:tcW w:w="722" w:type="dxa"/>
          </w:tcPr>
          <w:p w:rsidR="006872E7" w:rsidRPr="008A1FB9" w:rsidRDefault="00151115" w:rsidP="008A1FB9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A1FB9">
              <w:rPr>
                <w:b/>
                <w:spacing w:val="-5"/>
                <w:sz w:val="28"/>
                <w:szCs w:val="28"/>
              </w:rPr>
              <w:t>УДД</w:t>
            </w:r>
          </w:p>
        </w:tc>
        <w:tc>
          <w:tcPr>
            <w:tcW w:w="8992" w:type="dxa"/>
          </w:tcPr>
          <w:p w:rsidR="006872E7" w:rsidRPr="008A1FB9" w:rsidRDefault="00151115" w:rsidP="008A1FB9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A1FB9">
              <w:rPr>
                <w:b/>
                <w:spacing w:val="-2"/>
                <w:sz w:val="28"/>
                <w:szCs w:val="28"/>
              </w:rPr>
              <w:t>Расшифровка</w:t>
            </w:r>
          </w:p>
        </w:tc>
      </w:tr>
      <w:tr w:rsidR="006872E7" w:rsidRPr="008A1FB9">
        <w:trPr>
          <w:trHeight w:val="275"/>
        </w:trPr>
        <w:tc>
          <w:tcPr>
            <w:tcW w:w="722" w:type="dxa"/>
          </w:tcPr>
          <w:p w:rsidR="006872E7" w:rsidRPr="008A1FB9" w:rsidRDefault="00151115" w:rsidP="008A1FB9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1</w:t>
            </w:r>
          </w:p>
        </w:tc>
        <w:tc>
          <w:tcPr>
            <w:tcW w:w="8992" w:type="dxa"/>
          </w:tcPr>
          <w:p w:rsidR="006872E7" w:rsidRPr="008A1FB9" w:rsidRDefault="00151115" w:rsidP="008A1FB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СистематическийобзорРКИсприменениеммета-</w:t>
            </w:r>
            <w:r w:rsidRPr="008A1FB9">
              <w:rPr>
                <w:spacing w:val="-2"/>
                <w:sz w:val="28"/>
                <w:szCs w:val="28"/>
              </w:rPr>
              <w:t>анализа</w:t>
            </w:r>
          </w:p>
        </w:tc>
      </w:tr>
      <w:tr w:rsidR="006872E7" w:rsidRPr="008A1FB9">
        <w:trPr>
          <w:trHeight w:val="551"/>
        </w:trPr>
        <w:tc>
          <w:tcPr>
            <w:tcW w:w="722" w:type="dxa"/>
          </w:tcPr>
          <w:p w:rsidR="006872E7" w:rsidRPr="008A1FB9" w:rsidRDefault="00151115" w:rsidP="008A1FB9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2</w:t>
            </w:r>
          </w:p>
        </w:tc>
        <w:tc>
          <w:tcPr>
            <w:tcW w:w="8992" w:type="dxa"/>
          </w:tcPr>
          <w:p w:rsidR="006872E7" w:rsidRPr="008A1FB9" w:rsidRDefault="00151115" w:rsidP="008A1FB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ОтдельныеРКИисистематическиеобзорыисследованийлюбогодизайна,</w:t>
            </w:r>
            <w:r w:rsidRPr="008A1FB9">
              <w:rPr>
                <w:spacing w:val="-5"/>
                <w:sz w:val="28"/>
                <w:szCs w:val="28"/>
              </w:rPr>
              <w:t>за</w:t>
            </w:r>
          </w:p>
          <w:p w:rsidR="006872E7" w:rsidRPr="008A1FB9" w:rsidRDefault="00151115" w:rsidP="008A1FB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исключениемРКИ,сприменениеммета-</w:t>
            </w:r>
            <w:r w:rsidRPr="008A1FB9">
              <w:rPr>
                <w:spacing w:val="-2"/>
                <w:sz w:val="28"/>
                <w:szCs w:val="28"/>
              </w:rPr>
              <w:t>анализа</w:t>
            </w:r>
          </w:p>
        </w:tc>
      </w:tr>
      <w:tr w:rsidR="006872E7" w:rsidRPr="008A1FB9">
        <w:trPr>
          <w:trHeight w:val="278"/>
        </w:trPr>
        <w:tc>
          <w:tcPr>
            <w:tcW w:w="722" w:type="dxa"/>
          </w:tcPr>
          <w:p w:rsidR="006872E7" w:rsidRPr="008A1FB9" w:rsidRDefault="00151115" w:rsidP="008A1FB9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3</w:t>
            </w:r>
          </w:p>
        </w:tc>
        <w:tc>
          <w:tcPr>
            <w:tcW w:w="8992" w:type="dxa"/>
          </w:tcPr>
          <w:p w:rsidR="006872E7" w:rsidRPr="008A1FB9" w:rsidRDefault="00151115" w:rsidP="008A1FB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Нерандомизированныесравнительныеисследования,вт.ч.когортные</w:t>
            </w:r>
            <w:r w:rsidRPr="008A1FB9">
              <w:rPr>
                <w:spacing w:val="-2"/>
                <w:sz w:val="28"/>
                <w:szCs w:val="28"/>
              </w:rPr>
              <w:t>исследования</w:t>
            </w:r>
          </w:p>
        </w:tc>
      </w:tr>
      <w:tr w:rsidR="006872E7" w:rsidRPr="008A1FB9">
        <w:trPr>
          <w:trHeight w:val="275"/>
        </w:trPr>
        <w:tc>
          <w:tcPr>
            <w:tcW w:w="722" w:type="dxa"/>
          </w:tcPr>
          <w:p w:rsidR="006872E7" w:rsidRPr="008A1FB9" w:rsidRDefault="00151115" w:rsidP="008A1FB9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4</w:t>
            </w:r>
          </w:p>
        </w:tc>
        <w:tc>
          <w:tcPr>
            <w:tcW w:w="8992" w:type="dxa"/>
          </w:tcPr>
          <w:p w:rsidR="006872E7" w:rsidRPr="008A1FB9" w:rsidRDefault="00151115" w:rsidP="008A1FB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Несравнительныеисследования,описаниеклиническогослучаяилисерии</w:t>
            </w:r>
            <w:r w:rsidRPr="008A1FB9">
              <w:rPr>
                <w:spacing w:val="-2"/>
                <w:sz w:val="28"/>
                <w:szCs w:val="28"/>
              </w:rPr>
              <w:t>случаев,</w:t>
            </w:r>
          </w:p>
        </w:tc>
      </w:tr>
    </w:tbl>
    <w:p w:rsidR="006872E7" w:rsidRPr="008A1FB9" w:rsidRDefault="006872E7" w:rsidP="008A1FB9">
      <w:pPr>
        <w:spacing w:line="360" w:lineRule="auto"/>
        <w:rPr>
          <w:sz w:val="28"/>
          <w:szCs w:val="28"/>
        </w:rPr>
        <w:sectPr w:rsidR="006872E7" w:rsidRPr="008A1FB9">
          <w:pgSz w:w="11910" w:h="16840"/>
          <w:pgMar w:top="1300" w:right="480" w:bottom="1157" w:left="340" w:header="0" w:footer="666" w:gutter="0"/>
          <w:cols w:space="720"/>
        </w:sectPr>
      </w:pPr>
    </w:p>
    <w:tbl>
      <w:tblPr>
        <w:tblStyle w:val="TableNormal"/>
        <w:tblW w:w="0" w:type="auto"/>
        <w:tblInd w:w="1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2"/>
        <w:gridCol w:w="8992"/>
      </w:tblGrid>
      <w:tr w:rsidR="006872E7" w:rsidRPr="008A1FB9">
        <w:trPr>
          <w:trHeight w:val="278"/>
        </w:trPr>
        <w:tc>
          <w:tcPr>
            <w:tcW w:w="722" w:type="dxa"/>
          </w:tcPr>
          <w:p w:rsidR="006872E7" w:rsidRPr="008A1FB9" w:rsidRDefault="006872E7" w:rsidP="008A1FB9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992" w:type="dxa"/>
          </w:tcPr>
          <w:p w:rsidR="006872E7" w:rsidRPr="008A1FB9" w:rsidRDefault="00151115" w:rsidP="008A1FB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исследования«случай-</w:t>
            </w:r>
            <w:r w:rsidRPr="008A1FB9">
              <w:rPr>
                <w:spacing w:val="-2"/>
                <w:sz w:val="28"/>
                <w:szCs w:val="28"/>
              </w:rPr>
              <w:t>контроль»</w:t>
            </w:r>
          </w:p>
        </w:tc>
      </w:tr>
      <w:tr w:rsidR="006872E7" w:rsidRPr="008A1FB9">
        <w:trPr>
          <w:trHeight w:val="551"/>
        </w:trPr>
        <w:tc>
          <w:tcPr>
            <w:tcW w:w="722" w:type="dxa"/>
          </w:tcPr>
          <w:p w:rsidR="006872E7" w:rsidRPr="008A1FB9" w:rsidRDefault="00151115" w:rsidP="008A1FB9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5</w:t>
            </w:r>
          </w:p>
        </w:tc>
        <w:tc>
          <w:tcPr>
            <w:tcW w:w="8992" w:type="dxa"/>
          </w:tcPr>
          <w:p w:rsidR="006872E7" w:rsidRPr="008A1FB9" w:rsidRDefault="00151115" w:rsidP="008A1FB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Имеетсялишьобоснованиемеханизмадействиявмешательства</w:t>
            </w:r>
            <w:r w:rsidRPr="008A1FB9">
              <w:rPr>
                <w:spacing w:val="-2"/>
                <w:sz w:val="28"/>
                <w:szCs w:val="28"/>
              </w:rPr>
              <w:t>(доклинические</w:t>
            </w:r>
          </w:p>
          <w:p w:rsidR="006872E7" w:rsidRPr="008A1FB9" w:rsidRDefault="00151115" w:rsidP="008A1FB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исследования)илимнение</w:t>
            </w:r>
            <w:r w:rsidRPr="008A1FB9">
              <w:rPr>
                <w:spacing w:val="-2"/>
                <w:sz w:val="28"/>
                <w:szCs w:val="28"/>
              </w:rPr>
              <w:t>экспертов</w:t>
            </w:r>
          </w:p>
        </w:tc>
      </w:tr>
    </w:tbl>
    <w:p w:rsidR="006872E7" w:rsidRDefault="006872E7" w:rsidP="008A1FB9">
      <w:pPr>
        <w:pStyle w:val="a3"/>
        <w:spacing w:line="360" w:lineRule="auto"/>
        <w:rPr>
          <w:sz w:val="28"/>
          <w:szCs w:val="28"/>
        </w:rPr>
      </w:pPr>
    </w:p>
    <w:p w:rsidR="002D712A" w:rsidRDefault="002D712A" w:rsidP="008A1FB9">
      <w:pPr>
        <w:pStyle w:val="a3"/>
        <w:spacing w:line="360" w:lineRule="auto"/>
        <w:rPr>
          <w:sz w:val="28"/>
          <w:szCs w:val="28"/>
        </w:rPr>
      </w:pPr>
    </w:p>
    <w:p w:rsidR="002D712A" w:rsidRDefault="002D712A" w:rsidP="008A1FB9">
      <w:pPr>
        <w:pStyle w:val="a3"/>
        <w:spacing w:line="360" w:lineRule="auto"/>
        <w:rPr>
          <w:sz w:val="28"/>
          <w:szCs w:val="28"/>
        </w:rPr>
      </w:pPr>
    </w:p>
    <w:p w:rsidR="002D712A" w:rsidRDefault="002D712A" w:rsidP="008A1FB9">
      <w:pPr>
        <w:pStyle w:val="a3"/>
        <w:spacing w:line="360" w:lineRule="auto"/>
        <w:rPr>
          <w:sz w:val="28"/>
          <w:szCs w:val="28"/>
        </w:rPr>
      </w:pPr>
    </w:p>
    <w:p w:rsidR="002D712A" w:rsidRDefault="002D712A" w:rsidP="008A1FB9">
      <w:pPr>
        <w:pStyle w:val="a3"/>
        <w:spacing w:line="360" w:lineRule="auto"/>
        <w:rPr>
          <w:sz w:val="28"/>
          <w:szCs w:val="28"/>
        </w:rPr>
      </w:pPr>
    </w:p>
    <w:p w:rsidR="002D712A" w:rsidRDefault="002D712A" w:rsidP="008A1FB9">
      <w:pPr>
        <w:pStyle w:val="a3"/>
        <w:spacing w:line="360" w:lineRule="auto"/>
        <w:rPr>
          <w:sz w:val="28"/>
          <w:szCs w:val="28"/>
        </w:rPr>
      </w:pPr>
    </w:p>
    <w:p w:rsidR="002D712A" w:rsidRPr="008A1FB9" w:rsidRDefault="002D712A" w:rsidP="008A1FB9">
      <w:pPr>
        <w:pStyle w:val="a3"/>
        <w:spacing w:line="360" w:lineRule="auto"/>
        <w:rPr>
          <w:sz w:val="28"/>
          <w:szCs w:val="28"/>
        </w:rPr>
      </w:pPr>
    </w:p>
    <w:p w:rsidR="006872E7" w:rsidRPr="008A1FB9" w:rsidRDefault="00151115" w:rsidP="008A1FB9">
      <w:pPr>
        <w:pStyle w:val="a3"/>
        <w:spacing w:line="360" w:lineRule="auto"/>
        <w:ind w:firstLine="707"/>
        <w:jc w:val="both"/>
        <w:rPr>
          <w:sz w:val="28"/>
          <w:szCs w:val="28"/>
        </w:rPr>
      </w:pPr>
      <w:r w:rsidRPr="008A1FB9">
        <w:rPr>
          <w:b/>
          <w:sz w:val="28"/>
          <w:szCs w:val="28"/>
        </w:rPr>
        <w:t>Таблица 3.</w:t>
      </w:r>
      <w:r w:rsidRPr="008A1FB9">
        <w:rPr>
          <w:sz w:val="28"/>
          <w:szCs w:val="28"/>
        </w:rPr>
        <w:t>Шкала оценки уровней убедительности рекомендаций(УУР) для методов профилактики, диагностики, лечения и реабилитации (профилактических, диагностических, лечебных, реабилитационных вмешательств)</w:t>
      </w:r>
    </w:p>
    <w:tbl>
      <w:tblPr>
        <w:tblStyle w:val="TableNormal"/>
        <w:tblW w:w="0" w:type="auto"/>
        <w:tblInd w:w="1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3"/>
        <w:gridCol w:w="8209"/>
      </w:tblGrid>
      <w:tr w:rsidR="006872E7" w:rsidRPr="008A1FB9">
        <w:trPr>
          <w:trHeight w:val="275"/>
        </w:trPr>
        <w:tc>
          <w:tcPr>
            <w:tcW w:w="1363" w:type="dxa"/>
          </w:tcPr>
          <w:p w:rsidR="006872E7" w:rsidRPr="008A1FB9" w:rsidRDefault="00151115" w:rsidP="008A1FB9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A1FB9">
              <w:rPr>
                <w:b/>
                <w:spacing w:val="-5"/>
                <w:sz w:val="28"/>
                <w:szCs w:val="28"/>
              </w:rPr>
              <w:t>УУР</w:t>
            </w:r>
          </w:p>
        </w:tc>
        <w:tc>
          <w:tcPr>
            <w:tcW w:w="8209" w:type="dxa"/>
          </w:tcPr>
          <w:p w:rsidR="006872E7" w:rsidRPr="008A1FB9" w:rsidRDefault="00151115" w:rsidP="008A1FB9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A1FB9">
              <w:rPr>
                <w:b/>
                <w:spacing w:val="-2"/>
                <w:sz w:val="28"/>
                <w:szCs w:val="28"/>
              </w:rPr>
              <w:t>Расшифровка</w:t>
            </w:r>
          </w:p>
        </w:tc>
      </w:tr>
      <w:tr w:rsidR="006872E7" w:rsidRPr="008A1FB9">
        <w:trPr>
          <w:trHeight w:val="1104"/>
        </w:trPr>
        <w:tc>
          <w:tcPr>
            <w:tcW w:w="1363" w:type="dxa"/>
          </w:tcPr>
          <w:p w:rsidR="006872E7" w:rsidRPr="008A1FB9" w:rsidRDefault="00151115" w:rsidP="008A1FB9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8A1FB9">
              <w:rPr>
                <w:w w:val="99"/>
                <w:sz w:val="28"/>
                <w:szCs w:val="28"/>
              </w:rPr>
              <w:t>A</w:t>
            </w:r>
          </w:p>
        </w:tc>
        <w:tc>
          <w:tcPr>
            <w:tcW w:w="8209" w:type="dxa"/>
          </w:tcPr>
          <w:p w:rsidR="006872E7" w:rsidRPr="008A1FB9" w:rsidRDefault="00151115" w:rsidP="002D712A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Сильная рекомендация (все рассматриваемые критерии эффективности (исходы) являются важными, все исследования имеют высокое или удовлетворительноеметодологическоекачество,ихвыводы</w:t>
            </w:r>
            <w:r w:rsidRPr="008A1FB9">
              <w:rPr>
                <w:spacing w:val="-5"/>
                <w:sz w:val="28"/>
                <w:szCs w:val="28"/>
              </w:rPr>
              <w:t>по</w:t>
            </w:r>
            <w:r w:rsidRPr="008A1FB9">
              <w:rPr>
                <w:sz w:val="28"/>
                <w:szCs w:val="28"/>
              </w:rPr>
              <w:t>интересующимисходамявляются</w:t>
            </w:r>
            <w:r w:rsidRPr="008A1FB9">
              <w:rPr>
                <w:spacing w:val="-2"/>
                <w:sz w:val="28"/>
                <w:szCs w:val="28"/>
              </w:rPr>
              <w:t xml:space="preserve"> согласованными)</w:t>
            </w:r>
          </w:p>
        </w:tc>
      </w:tr>
      <w:tr w:rsidR="006872E7" w:rsidRPr="008A1FB9">
        <w:trPr>
          <w:trHeight w:val="1103"/>
        </w:trPr>
        <w:tc>
          <w:tcPr>
            <w:tcW w:w="1363" w:type="dxa"/>
          </w:tcPr>
          <w:p w:rsidR="006872E7" w:rsidRPr="008A1FB9" w:rsidRDefault="00151115" w:rsidP="008A1FB9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B</w:t>
            </w:r>
          </w:p>
        </w:tc>
        <w:tc>
          <w:tcPr>
            <w:tcW w:w="8209" w:type="dxa"/>
          </w:tcPr>
          <w:p w:rsidR="006872E7" w:rsidRPr="008A1FB9" w:rsidRDefault="00151115" w:rsidP="002D712A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Условнаярекомендация(невсерассматриваемыекритерииэффективности (исходы)являютсяважными,невсеисследо</w:t>
            </w:r>
            <w:r w:rsidR="002D712A">
              <w:rPr>
                <w:sz w:val="28"/>
                <w:szCs w:val="28"/>
              </w:rPr>
              <w:t>-</w:t>
            </w:r>
            <w:r w:rsidRPr="008A1FB9">
              <w:rPr>
                <w:sz w:val="28"/>
                <w:szCs w:val="28"/>
              </w:rPr>
              <w:t>ванияимеютвысокое</w:t>
            </w:r>
            <w:r w:rsidRPr="008A1FB9">
              <w:rPr>
                <w:spacing w:val="-5"/>
                <w:sz w:val="28"/>
                <w:szCs w:val="28"/>
              </w:rPr>
              <w:t>или</w:t>
            </w:r>
            <w:r w:rsidRPr="008A1FB9">
              <w:rPr>
                <w:spacing w:val="-2"/>
                <w:sz w:val="28"/>
                <w:szCs w:val="28"/>
              </w:rPr>
              <w:t>удовлетворительноеметодологическое</w:t>
            </w:r>
            <w:r w:rsidR="002D712A">
              <w:rPr>
                <w:spacing w:val="-2"/>
                <w:sz w:val="28"/>
                <w:szCs w:val="28"/>
              </w:rPr>
              <w:t xml:space="preserve">  к</w:t>
            </w:r>
            <w:r w:rsidRPr="008A1FB9">
              <w:rPr>
                <w:spacing w:val="-2"/>
                <w:sz w:val="28"/>
                <w:szCs w:val="28"/>
              </w:rPr>
              <w:t>ачествои/или</w:t>
            </w:r>
            <w:r w:rsidRPr="008A1FB9">
              <w:rPr>
                <w:spacing w:val="-6"/>
                <w:sz w:val="28"/>
                <w:szCs w:val="28"/>
              </w:rPr>
              <w:t>их</w:t>
            </w:r>
            <w:r w:rsidRPr="008A1FB9">
              <w:rPr>
                <w:spacing w:val="-2"/>
                <w:sz w:val="28"/>
                <w:szCs w:val="28"/>
              </w:rPr>
              <w:t>выводы</w:t>
            </w:r>
            <w:r w:rsidRPr="008A1FB9">
              <w:rPr>
                <w:spacing w:val="-6"/>
                <w:sz w:val="28"/>
                <w:szCs w:val="28"/>
              </w:rPr>
              <w:t xml:space="preserve">по </w:t>
            </w:r>
            <w:r w:rsidRPr="008A1FB9">
              <w:rPr>
                <w:sz w:val="28"/>
                <w:szCs w:val="28"/>
              </w:rPr>
              <w:t>интересующим исходам не являются согласованными)</w:t>
            </w:r>
          </w:p>
        </w:tc>
      </w:tr>
      <w:tr w:rsidR="006872E7" w:rsidRPr="008A1FB9">
        <w:trPr>
          <w:trHeight w:val="1106"/>
        </w:trPr>
        <w:tc>
          <w:tcPr>
            <w:tcW w:w="1363" w:type="dxa"/>
          </w:tcPr>
          <w:p w:rsidR="006872E7" w:rsidRPr="008A1FB9" w:rsidRDefault="00151115" w:rsidP="008A1FB9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C</w:t>
            </w:r>
          </w:p>
        </w:tc>
        <w:tc>
          <w:tcPr>
            <w:tcW w:w="8209" w:type="dxa"/>
          </w:tcPr>
          <w:p w:rsidR="006872E7" w:rsidRPr="008A1FB9" w:rsidRDefault="00151115" w:rsidP="002D712A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8A1FB9">
              <w:rPr>
                <w:sz w:val="28"/>
                <w:szCs w:val="28"/>
              </w:rPr>
              <w:t>Слабая рекомендация (отсутствие доказательств надлежащего качества (все рассматриваемыекритерииэффективности(исходы)являются</w:t>
            </w:r>
            <w:r w:rsidRPr="008A1FB9">
              <w:rPr>
                <w:spacing w:val="-2"/>
                <w:sz w:val="28"/>
                <w:szCs w:val="28"/>
              </w:rPr>
              <w:t>неважными,</w:t>
            </w:r>
            <w:r w:rsidRPr="008A1FB9">
              <w:rPr>
                <w:sz w:val="28"/>
                <w:szCs w:val="28"/>
              </w:rPr>
              <w:t>все исследования имеют низкое методологическое качество и их выводы по интересующим исходам не являются согласованными)</w:t>
            </w:r>
          </w:p>
        </w:tc>
      </w:tr>
    </w:tbl>
    <w:p w:rsidR="006872E7" w:rsidRPr="008A1FB9" w:rsidRDefault="006872E7" w:rsidP="008A1FB9">
      <w:pPr>
        <w:pStyle w:val="a3"/>
        <w:spacing w:line="360" w:lineRule="auto"/>
        <w:rPr>
          <w:sz w:val="28"/>
          <w:szCs w:val="28"/>
        </w:rPr>
      </w:pPr>
    </w:p>
    <w:p w:rsidR="006872E7" w:rsidRPr="008A1FB9" w:rsidRDefault="00151115" w:rsidP="008A1FB9">
      <w:pPr>
        <w:pStyle w:val="2"/>
        <w:spacing w:line="360" w:lineRule="auto"/>
        <w:ind w:left="0"/>
        <w:rPr>
          <w:sz w:val="28"/>
          <w:szCs w:val="28"/>
        </w:rPr>
      </w:pPr>
      <w:r w:rsidRPr="008A1FB9">
        <w:rPr>
          <w:sz w:val="28"/>
          <w:szCs w:val="28"/>
        </w:rPr>
        <w:t>Порядокобновленияклинических</w:t>
      </w:r>
      <w:r w:rsidRPr="008A1FB9">
        <w:rPr>
          <w:spacing w:val="-2"/>
          <w:sz w:val="28"/>
          <w:szCs w:val="28"/>
        </w:rPr>
        <w:t xml:space="preserve"> рекомендаций.</w:t>
      </w:r>
    </w:p>
    <w:p w:rsidR="006872E7" w:rsidRPr="008A1FB9" w:rsidRDefault="00151115" w:rsidP="008A1FB9">
      <w:pPr>
        <w:pStyle w:val="a3"/>
        <w:spacing w:line="360" w:lineRule="auto"/>
        <w:ind w:firstLine="707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Механизм обновления клинических рекомендаций предусматривает их систематическую актуализацию – не реже чем один раз в три года,а также при появлении новых данных с позиции доказательной медицины по вопросам диагностики, лечения, профилактики и реабилитации конкретных заболеваний, наличии обоснованных дополнений/замечаний к ранее утверждённым КР, но не чаще 1 раза в 6 месяцев.</w:t>
      </w:r>
    </w:p>
    <w:p w:rsidR="006872E7" w:rsidRPr="008A1FB9" w:rsidRDefault="006872E7" w:rsidP="008A1FB9">
      <w:pPr>
        <w:spacing w:line="360" w:lineRule="auto"/>
        <w:jc w:val="both"/>
        <w:rPr>
          <w:sz w:val="28"/>
          <w:szCs w:val="28"/>
        </w:rPr>
        <w:sectPr w:rsidR="006872E7" w:rsidRPr="008A1FB9">
          <w:type w:val="continuous"/>
          <w:pgSz w:w="11910" w:h="16840"/>
          <w:pgMar w:top="1360" w:right="480" w:bottom="960" w:left="340" w:header="0" w:footer="666" w:gutter="0"/>
          <w:cols w:space="720"/>
        </w:sectPr>
      </w:pPr>
    </w:p>
    <w:p w:rsidR="006872E7" w:rsidRPr="008A1FB9" w:rsidRDefault="00151115" w:rsidP="008A1FB9">
      <w:pPr>
        <w:pStyle w:val="1"/>
        <w:spacing w:before="0" w:line="360" w:lineRule="auto"/>
        <w:ind w:left="0" w:hanging="3"/>
        <w:jc w:val="center"/>
      </w:pPr>
      <w:bookmarkStart w:id="27" w:name="_bookmark27"/>
      <w:bookmarkEnd w:id="27"/>
      <w:r w:rsidRPr="008A1FB9">
        <w:lastRenderedPageBreak/>
        <w:t>Приложение А3. Справочные материалы, включая соответствие показанийкприменениюипротивопоказаний,способовпримененияи доз лекарственных препаратов, инструкции по применению</w:t>
      </w:r>
    </w:p>
    <w:p w:rsidR="006872E7" w:rsidRPr="008A1FB9" w:rsidRDefault="00151115" w:rsidP="008A1FB9">
      <w:pPr>
        <w:spacing w:line="360" w:lineRule="auto"/>
        <w:jc w:val="center"/>
        <w:rPr>
          <w:b/>
          <w:sz w:val="28"/>
          <w:szCs w:val="28"/>
        </w:rPr>
      </w:pPr>
      <w:r w:rsidRPr="008A1FB9">
        <w:rPr>
          <w:b/>
          <w:sz w:val="28"/>
          <w:szCs w:val="28"/>
        </w:rPr>
        <w:t>лекарственного</w:t>
      </w:r>
      <w:r w:rsidRPr="008A1FB9">
        <w:rPr>
          <w:b/>
          <w:spacing w:val="-2"/>
          <w:sz w:val="28"/>
          <w:szCs w:val="28"/>
        </w:rPr>
        <w:t>препарата</w:t>
      </w:r>
    </w:p>
    <w:p w:rsidR="006872E7" w:rsidRPr="00203F1B" w:rsidRDefault="00151115" w:rsidP="00203F1B">
      <w:pPr>
        <w:pStyle w:val="a4"/>
        <w:numPr>
          <w:ilvl w:val="0"/>
          <w:numId w:val="35"/>
        </w:numPr>
        <w:tabs>
          <w:tab w:val="left" w:pos="2778"/>
        </w:tabs>
        <w:spacing w:line="360" w:lineRule="auto"/>
        <w:rPr>
          <w:sz w:val="28"/>
          <w:szCs w:val="28"/>
        </w:rPr>
      </w:pPr>
      <w:r w:rsidRPr="00203F1B">
        <w:rPr>
          <w:sz w:val="28"/>
          <w:szCs w:val="28"/>
        </w:rPr>
        <w:t>Приказ от 30 августа 2019 г. N 422н "Об утверждении порядка оказания медицинской помощи по профилю «челюстно-лицевая хирургия»" Министерства здравоохранения и социального развития Российской Федерации;</w:t>
      </w:r>
    </w:p>
    <w:p w:rsidR="006872E7" w:rsidRPr="00203F1B" w:rsidRDefault="00151115" w:rsidP="00203F1B">
      <w:pPr>
        <w:pStyle w:val="a4"/>
        <w:numPr>
          <w:ilvl w:val="0"/>
          <w:numId w:val="35"/>
        </w:numPr>
        <w:tabs>
          <w:tab w:val="left" w:pos="2778"/>
        </w:tabs>
        <w:spacing w:line="360" w:lineRule="auto"/>
        <w:jc w:val="both"/>
        <w:rPr>
          <w:sz w:val="28"/>
          <w:szCs w:val="28"/>
        </w:rPr>
      </w:pPr>
      <w:r w:rsidRPr="00203F1B">
        <w:rPr>
          <w:sz w:val="28"/>
          <w:szCs w:val="28"/>
        </w:rPr>
        <w:t>Федеральный закон от 21 ноября 2011г. №323-ФЗ «Об основах охраны здоровья граждан в Российской Федерации» (ред. от 29.12.2015г. с изм. и доп. вступившими в силу с 01.01.2016г.) (Собрание законодательства Российской Федерации).</w:t>
      </w:r>
    </w:p>
    <w:p w:rsidR="006872E7" w:rsidRPr="008A1FB9" w:rsidRDefault="00151115" w:rsidP="008A1FB9">
      <w:pPr>
        <w:pStyle w:val="a4"/>
        <w:numPr>
          <w:ilvl w:val="0"/>
          <w:numId w:val="2"/>
        </w:numPr>
        <w:tabs>
          <w:tab w:val="left" w:pos="2778"/>
        </w:tabs>
        <w:spacing w:line="360" w:lineRule="auto"/>
        <w:ind w:left="0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ПостановлениеПравительстваРоссийскойФедерацииот05.11.97№</w:t>
      </w:r>
      <w:r w:rsidRPr="008A1FB9">
        <w:rPr>
          <w:spacing w:val="-4"/>
          <w:sz w:val="28"/>
          <w:szCs w:val="28"/>
        </w:rPr>
        <w:t>1387</w:t>
      </w:r>
    </w:p>
    <w:p w:rsidR="006872E7" w:rsidRPr="008A1FB9" w:rsidRDefault="00151115" w:rsidP="008A1FB9">
      <w:pPr>
        <w:pStyle w:val="a3"/>
        <w:spacing w:line="360" w:lineRule="auto"/>
        <w:jc w:val="both"/>
        <w:rPr>
          <w:sz w:val="28"/>
          <w:szCs w:val="28"/>
        </w:rPr>
      </w:pPr>
      <w:r w:rsidRPr="008A1FB9">
        <w:rPr>
          <w:sz w:val="28"/>
          <w:szCs w:val="28"/>
        </w:rPr>
        <w:t>«О мерах по стабилизации и развитию здравоохранения и медицинской науки в Российской Федерации» (Собрание законодательства Российской Федерации, 1997, № 46, ст. 5312).</w:t>
      </w:r>
    </w:p>
    <w:p w:rsidR="006872E7" w:rsidRPr="008A1FB9" w:rsidRDefault="00203F1B" w:rsidP="00203F1B">
      <w:pPr>
        <w:tabs>
          <w:tab w:val="left" w:pos="2778"/>
        </w:tabs>
        <w:spacing w:line="360" w:lineRule="auto"/>
        <w:ind w:left="1277"/>
        <w:jc w:val="both"/>
        <w:rPr>
          <w:sz w:val="28"/>
          <w:szCs w:val="28"/>
        </w:rPr>
        <w:sectPr w:rsidR="006872E7" w:rsidRPr="008A1FB9">
          <w:pgSz w:w="11910" w:h="16840"/>
          <w:pgMar w:top="1540" w:right="480" w:bottom="960" w:left="340" w:header="0" w:footer="666" w:gutter="0"/>
          <w:cols w:space="720"/>
        </w:sectPr>
      </w:pPr>
      <w:r w:rsidRPr="00203F1B">
        <w:rPr>
          <w:sz w:val="28"/>
          <w:szCs w:val="28"/>
        </w:rPr>
        <w:t>3.</w:t>
      </w:r>
      <w:r w:rsidR="00151115" w:rsidRPr="00203F1B">
        <w:rPr>
          <w:sz w:val="28"/>
          <w:szCs w:val="28"/>
        </w:rPr>
        <w:t>Приказ Минздравсоцразвития России №804н от 13 октября 2017г. «Об утверждении номенклатуры медицинск</w:t>
      </w:r>
      <w:bookmarkStart w:id="28" w:name="_bookmark28"/>
      <w:bookmarkEnd w:id="28"/>
      <w:r w:rsidR="00151115" w:rsidRPr="00203F1B">
        <w:rPr>
          <w:sz w:val="28"/>
          <w:szCs w:val="28"/>
        </w:rPr>
        <w:t>их услуг» (ред. От 16.04.2019г.)</w:t>
      </w:r>
      <w:r>
        <w:rPr>
          <w:sz w:val="28"/>
          <w:szCs w:val="28"/>
        </w:rPr>
        <w:t>.</w:t>
      </w:r>
    </w:p>
    <w:p w:rsidR="006872E7" w:rsidRPr="008A1FB9" w:rsidRDefault="00CA19D1" w:rsidP="00203F1B">
      <w:pPr>
        <w:spacing w:line="360" w:lineRule="auto"/>
        <w:ind w:left="1428" w:hanging="708"/>
        <w:rPr>
          <w:b/>
          <w:sz w:val="28"/>
          <w:szCs w:val="28"/>
        </w:rPr>
      </w:pPr>
      <w:r w:rsidRPr="00CA19D1">
        <w:rPr>
          <w:sz w:val="28"/>
          <w:szCs w:val="28"/>
        </w:rPr>
        <w:lastRenderedPageBreak/>
        <w:pict>
          <v:group id="docshapegroup4" o:spid="_x0000_s1026" style="position:absolute;left:0;text-align:left;margin-left:21.5pt;margin-top:113.35pt;width:479.7pt;height:687.2pt;z-index:15729664;mso-position-horizontal-relative:page;mso-position-vertical-relative:page" coordorigin="430,2267" coordsize="9594,13744">
            <v:shape id="docshape5" o:spid="_x0000_s1063" style="position:absolute;left:3918;top:4844;width:1865;height:1853" coordorigin="3918,4845" coordsize="1865,1853" path="m3918,5771r933,-926l5783,5771r-932,927l3918,5771xe" filled="f" strokeweight="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062" type="#_x0000_t75" style="position:absolute;left:4702;top:4508;width:209;height:339">
              <v:imagedata r:id="rId8" o:title=""/>
            </v:shape>
            <v:shape id="docshape7" o:spid="_x0000_s1061" style="position:absolute;left:2515;top:5631;width:1403;height:209" coordorigin="2516,5631" coordsize="1403,209" o:spt="100" adj="0,,0" path="m2695,5631r-179,105l2695,5840r14,-3l2715,5826r6,-11l2718,5801r-11,-6l2644,5758r-83,l2561,5713r83,l2718,5670r3,-14l2715,5646r-6,-11l2695,5631xm2644,5713r-83,l2561,5758r83,l2638,5755r-66,l2572,5716r66,l2644,5713xm3918,5713r-1274,l2605,5736r39,22l3918,5758r,-45xm2572,5716r,39l2605,5736r-33,-20xm2605,5736r-33,19l2638,5755r-33,-19xm2638,5716r-66,l2605,5736r33,-20xe" fillcolor="#497dba" stroked="f">
              <v:stroke joinstyle="round"/>
              <v:formulas/>
              <v:path arrowok="t" o:connecttype="segments"/>
            </v:shape>
            <v:shape id="docshape8" o:spid="_x0000_s1060" style="position:absolute;left:3668;top:7025;width:2416;height:2191" coordorigin="3668,7026" coordsize="2416,2191" path="m3668,8121l4876,7026,6084,8121,4876,9217,3668,8121xe" filled="f" strokeweight="2pt">
              <v:path arrowok="t"/>
            </v:shape>
            <v:shape id="docshape9" o:spid="_x0000_s1059" type="#_x0000_t75" style="position:absolute;left:4703;top:6699;width:209;height:400">
              <v:imagedata r:id="rId9" o:title=""/>
            </v:shape>
            <v:shape id="docshape10" o:spid="_x0000_s1058" style="position:absolute;left:2628;top:7985;width:940;height:209" coordorigin="2629,7985" coordsize="940,209" o:spt="100" adj="0,,0" path="m2808,7985r-179,105l2808,8194r14,-3l2834,8169r-3,-14l2757,8112r-83,l2674,8067r83,l2831,8024r3,-14l2822,7989r-14,-4xm2757,8067r-83,l2674,8112r83,l2752,8109r-67,l2685,8070r67,l2757,8067xm3568,8067r-811,l2718,8090r39,22l3568,8112r,-45xm2685,8070r,39l2718,8090r-33,-20xm2718,8090r-33,19l2752,8109r-34,-19xm2752,8070r-67,l2718,8090r34,-20xe" fillcolor="#497dba" stroked="f">
              <v:stroke joinstyle="round"/>
              <v:formulas/>
              <v:path arrowok="t" o:connecttype="segments"/>
            </v:shape>
            <v:shape id="docshape11" o:spid="_x0000_s1057" style="position:absolute;left:7525;top:7100;width:2479;height:2303" coordorigin="7525,7101" coordsize="2479,2303" path="m7525,8252l8765,7101r1239,1151l8765,9404,7525,8252xe" filled="f" strokeweight="2pt">
              <v:path arrowok="t"/>
            </v:shape>
            <v:shape id="docshape12" o:spid="_x0000_s1056" style="position:absolute;left:6082;top:8067;width:1367;height:214" coordorigin="6082,8067" coordsize="1367,214" o:spt="100" adj="0,,0" path="m7320,8203r-66,32l7243,8240r-5,14l7244,8265r5,11l7263,8281r147,-72l7403,8209r-83,-6xm7360,8183r-40,20l7403,8209r,-4l7392,8205r-32,-22xm7278,8072r-14,3l7257,8085r-7,11l7253,8110r70,48l7406,8164r-3,45l7410,8209r39,-19l7278,8072xm7395,8166r-35,17l7392,8205r3,-39xm7406,8166r-11,l7392,8205r11,l7406,8166xm6086,8067r-4,45l7320,8203r40,-20l7323,8158,6086,8067xm7323,8158r37,25l7395,8166r11,l7406,8164r-83,-6xe" fillcolor="#497dba" stroked="f">
              <v:stroke joinstyle="round"/>
              <v:formulas/>
              <v:path arrowok="t" o:connecttype="segments"/>
            </v:shape>
            <v:shape id="docshape13" o:spid="_x0000_s1055" style="position:absolute;left:7450;top:9842;width:2554;height:2304" coordorigin="7450,9843" coordsize="2554,2304" path="m7450,10995l8727,9843r1277,1152l8727,12147,7450,10995xe" filled="f" strokeweight="2pt">
              <v:path arrowok="t"/>
            </v:shape>
            <v:shape id="docshape14" o:spid="_x0000_s1054" style="position:absolute;left:5909;top:9381;width:2884;height:2787" coordorigin="5910,9382" coordsize="2884,2787" o:spt="100" adj="0,,0" path="m8692,12123l6039,11801r24,-10l6107,11772r11,-5l6123,11754r-10,-23l6100,11726r-190,82l6065,11925r10,8l6089,11931r15,-20l6102,11897r-10,-7l6034,11845r2652,323l8692,12123xm8793,9664r-3,-14l8768,9637r-13,4l8748,9652r-37,63l8711,9404r-22,l8684,9382r-2580,622l6166,9945r,-15l6149,9912r-15,l6126,9921r-141,135l6183,10115r13,-6l6200,10097r3,-12l6196,10072r-16,-5l6115,10048,8666,9432r,283l8630,9652r-7,-11l8610,9637r-22,13l8585,9664r104,179l8715,9798r78,-134xe" fillcolor="#497dba" stroked="f">
              <v:stroke joinstyle="round"/>
              <v:formulas/>
              <v:path arrowok="t" o:connecttype="segments"/>
            </v:shape>
            <v:shape id="docshape15" o:spid="_x0000_s1053" style="position:absolute;left:7450;top:12359;width:2391;height:2116" coordorigin="7450,12360" coordsize="2391,2116" path="m7450,13418l8646,12360r1195,1058l8646,14476,7450,13418xe" filled="f" strokeweight="2pt">
              <v:path arrowok="t"/>
            </v:shape>
            <v:shape id="docshape16" o:spid="_x0000_s1052" type="#_x0000_t75" style="position:absolute;left:8625;top:12142;width:205;height:355">
              <v:imagedata r:id="rId10" o:title=""/>
            </v:shape>
            <v:shape id="docshape17" o:spid="_x0000_s1051" style="position:absolute;left:8483;top:14470;width:228;height:582" coordorigin="8483,14470" coordsize="228,582" o:spt="100" adj="0,,0" path="m8514,14833r-24,7l8483,14852r6,21l8539,15052r37,-38l8572,15014r-44,-11l8549,14922r-19,-70l8526,14840r-12,-7xm8549,14922r-21,81l8572,15014r3,-12l8572,15002r-38,-9l8561,14965r-12,-43xm8668,14873r-15,l8645,14882r-52,52l8572,15014r4,l8685,14905r,-14l8668,14873xm8561,14965r-27,28l8572,15002r-11,-37xm8593,14934r-32,31l8572,15002r3,l8593,14934xm8667,14470r-118,452l8561,14965r32,-31l8711,14481r-44,-11xe" fillcolor="#497dba" stroked="f">
              <v:stroke joinstyle="round"/>
              <v:formulas/>
              <v:path arrowok="t" o:connecttype="segments"/>
            </v:shape>
            <v:rect id="docshape18" o:spid="_x0000_s1050" style="position:absolute;left:3794;top:14475;width:2541;height:876" filled="f" strokeweight="2pt"/>
            <v:shape id="docshape19" o:spid="_x0000_s1049" style="position:absolute;left:4560;top:12220;width:3121;height:2844" coordorigin="4561,12221" coordsize="3121,2844" o:spt="100" adj="0,,0" path="m4769,14300r-3,-14l4745,14273r-14,3l4725,14286r-40,62l4767,12223r-44,-2l4640,14346r-34,-64l4600,14271r-13,-4l4565,14278r-4,14l4566,14303r92,172l4686,14431r77,-121l4769,14300xm7681,15037l5593,12309r79,33l5685,12336r4,-11l5694,12313r-5,-13l5677,12296r-127,-53l5497,12222r24,193l5523,12427r11,9l5559,12433r9,-11l5566,12409r-9,-72l7645,15064r36,-27xe" fillcolor="#497dba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0" o:spid="_x0000_s1048" type="#_x0000_t202" style="position:absolute;left:3130;top:5412;width:360;height:266" filled="f" stroked="f">
              <v:textbox inset="0,0,0,0">
                <w:txbxContent>
                  <w:p w:rsidR="002F1F16" w:rsidRDefault="002F1F1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нет</w:t>
                    </w:r>
                  </w:p>
                </w:txbxContent>
              </v:textbox>
            </v:shape>
            <v:shape id="docshape21" o:spid="_x0000_s1047" type="#_x0000_t202" style="position:absolute;left:4244;top:5400;width:1358;height:825" filled="f" stroked="f">
              <v:textbox inset="0,0,0,0">
                <w:txbxContent>
                  <w:p w:rsidR="002F1F16" w:rsidRDefault="002F1F16">
                    <w:pPr>
                      <w:ind w:left="-1" w:right="18" w:firstLine="2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Диагноз подтвержден</w:t>
                    </w:r>
                  </w:p>
                  <w:p w:rsidR="002F1F16" w:rsidRDefault="002F1F16">
                    <w:pPr>
                      <w:ind w:right="16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?</w:t>
                    </w:r>
                  </w:p>
                </w:txbxContent>
              </v:textbox>
            </v:shape>
            <v:shape id="docshape22" o:spid="_x0000_s1046" type="#_x0000_t202" style="position:absolute;left:5120;top:6655;width:360;height:266" filled="f" stroked="f">
              <v:textbox inset="0,0,0,0">
                <w:txbxContent>
                  <w:p w:rsidR="002F1F16" w:rsidRDefault="002F1F1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нет</w:t>
                    </w:r>
                  </w:p>
                </w:txbxContent>
              </v:textbox>
            </v:shape>
            <v:shape id="docshape23" o:spid="_x0000_s1045" type="#_x0000_t202" style="position:absolute;left:3029;top:7797;width:250;height:267" filled="f" stroked="f">
              <v:textbox inset="0,0,0,0">
                <w:txbxContent>
                  <w:p w:rsidR="002F1F16" w:rsidRDefault="002F1F1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да</w:t>
                    </w:r>
                  </w:p>
                </w:txbxContent>
              </v:textbox>
            </v:shape>
            <v:shape id="docshape24" o:spid="_x0000_s1044" type="#_x0000_t202" style="position:absolute;left:4189;top:7800;width:1508;height:759" filled="f" stroked="f">
              <v:textbox inset="0,0,0,0">
                <w:txbxContent>
                  <w:p w:rsidR="002F1F16" w:rsidRDefault="002F1F16">
                    <w:pPr>
                      <w:spacing w:line="244" w:lineRule="auto"/>
                      <w:ind w:right="18" w:firstLine="1"/>
                      <w:jc w:val="center"/>
                    </w:pPr>
                    <w:r>
                      <w:t xml:space="preserve">Возможно ли </w:t>
                    </w:r>
                    <w:r>
                      <w:rPr>
                        <w:spacing w:val="-2"/>
                      </w:rPr>
                      <w:t xml:space="preserve">консервативное </w:t>
                    </w:r>
                    <w:r>
                      <w:t>лечение ?</w:t>
                    </w:r>
                  </w:p>
                </w:txbxContent>
              </v:textbox>
            </v:shape>
            <v:shape id="docshape25" o:spid="_x0000_s1043" type="#_x0000_t202" style="position:absolute;left:6486;top:7795;width:361;height:267" filled="f" stroked="f">
              <v:textbox inset="0,0,0,0">
                <w:txbxContent>
                  <w:p w:rsidR="002F1F16" w:rsidRDefault="002F1F1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нет</w:t>
                    </w:r>
                  </w:p>
                </w:txbxContent>
              </v:textbox>
            </v:shape>
            <v:shape id="docshape26" o:spid="_x0000_s1042" type="#_x0000_t202" style="position:absolute;left:8005;top:7793;width:1541;height:757" filled="f" stroked="f">
              <v:textbox inset="0,0,0,0">
                <w:txbxContent>
                  <w:p w:rsidR="002F1F16" w:rsidRDefault="002F1F16">
                    <w:pPr>
                      <w:spacing w:line="245" w:lineRule="exact"/>
                      <w:ind w:right="17"/>
                      <w:jc w:val="center"/>
                    </w:pPr>
                    <w:r>
                      <w:t>Возможна</w:t>
                    </w:r>
                    <w:r>
                      <w:rPr>
                        <w:spacing w:val="-5"/>
                      </w:rPr>
                      <w:t xml:space="preserve"> ли</w:t>
                    </w:r>
                  </w:p>
                  <w:p w:rsidR="002F1F16" w:rsidRDefault="002F1F16">
                    <w:pPr>
                      <w:spacing w:line="244" w:lineRule="auto"/>
                      <w:ind w:right="18"/>
                      <w:jc w:val="center"/>
                    </w:pPr>
                    <w:r>
                      <w:rPr>
                        <w:spacing w:val="-2"/>
                      </w:rPr>
                      <w:t>малоинвазивная операция?</w:t>
                    </w:r>
                  </w:p>
                </w:txbxContent>
              </v:textbox>
            </v:shape>
            <v:shape id="docshape27" o:spid="_x0000_s1041" type="#_x0000_t202" style="position:absolute;left:7287;top:9317;width:250;height:266" filled="f" stroked="f">
              <v:textbox inset="0,0,0,0">
                <w:txbxContent>
                  <w:p w:rsidR="002F1F16" w:rsidRDefault="002F1F1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да</w:t>
                    </w:r>
                  </w:p>
                </w:txbxContent>
              </v:textbox>
            </v:shape>
            <v:shape id="docshape28" o:spid="_x0000_s1040" type="#_x0000_t202" style="position:absolute;left:9028;top:9485;width:360;height:266" filled="f" stroked="f">
              <v:textbox inset="0,0,0,0">
                <w:txbxContent>
                  <w:p w:rsidR="002F1F16" w:rsidRDefault="002F1F1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нет</w:t>
                    </w:r>
                  </w:p>
                </w:txbxContent>
              </v:textbox>
            </v:shape>
            <v:shape id="docshape29" o:spid="_x0000_s1039" type="#_x0000_t202" style="position:absolute;left:8089;top:10499;width:1365;height:1011" filled="f" stroked="f">
              <v:textbox inset="0,0,0,0">
                <w:txbxContent>
                  <w:p w:rsidR="002F1F16" w:rsidRDefault="002F1F16">
                    <w:pPr>
                      <w:spacing w:line="242" w:lineRule="auto"/>
                    </w:pPr>
                    <w:r>
                      <w:rPr>
                        <w:spacing w:val="-2"/>
                      </w:rPr>
                      <w:t xml:space="preserve">Возможно применение традиционной </w:t>
                    </w:r>
                    <w:r>
                      <w:t>операции ?</w:t>
                    </w:r>
                  </w:p>
                </w:txbxContent>
              </v:textbox>
            </v:shape>
            <v:shape id="docshape30" o:spid="_x0000_s1038" type="#_x0000_t202" style="position:absolute;left:6824;top:11576;width:250;height:266" filled="f" stroked="f">
              <v:textbox inset="0,0,0,0">
                <w:txbxContent>
                  <w:p w:rsidR="002F1F16" w:rsidRDefault="002F1F1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да</w:t>
                    </w:r>
                  </w:p>
                </w:txbxContent>
              </v:textbox>
            </v:shape>
            <v:shape id="docshape31" o:spid="_x0000_s1037" type="#_x0000_t202" style="position:absolute;left:9028;top:12229;width:360;height:266" filled="f" stroked="f">
              <v:textbox inset="0,0,0,0">
                <w:txbxContent>
                  <w:p w:rsidR="002F1F16" w:rsidRDefault="002F1F1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нет</w:t>
                    </w:r>
                  </w:p>
                </w:txbxContent>
              </v:textbox>
            </v:shape>
            <v:shape id="docshape32" o:spid="_x0000_s1036" type="#_x0000_t202" style="position:absolute;left:8000;top:12954;width:1446;height:1008" filled="f" stroked="f">
              <v:textbox inset="0,0,0,0">
                <w:txbxContent>
                  <w:p w:rsidR="002F1F16" w:rsidRDefault="002F1F16">
                    <w:pPr>
                      <w:spacing w:line="242" w:lineRule="auto"/>
                      <w:ind w:right="28"/>
                    </w:pPr>
                    <w:r>
                      <w:rPr>
                        <w:spacing w:val="-2"/>
                      </w:rPr>
                      <w:t>Противопоказа</w:t>
                    </w:r>
                    <w:r>
                      <w:t>ние к</w:t>
                    </w:r>
                    <w:r>
                      <w:rPr>
                        <w:spacing w:val="-2"/>
                      </w:rPr>
                      <w:t>плановой операции</w:t>
                    </w:r>
                  </w:p>
                </w:txbxContent>
              </v:textbox>
            </v:shape>
            <v:shape id="docshape33" o:spid="_x0000_s1035" type="#_x0000_t202" style="position:absolute;left:4069;top:14560;width:2078;height:679" filled="f" stroked="f">
              <v:textbox inset="0,0,0,0">
                <w:txbxContent>
                  <w:p w:rsidR="002F1F16" w:rsidRDefault="002F1F1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Послеоперационная</w:t>
                    </w:r>
                  </w:p>
                  <w:p w:rsidR="002F1F16" w:rsidRDefault="002F1F16">
                    <w:pPr>
                      <w:spacing w:before="137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реабилитация</w:t>
                    </w:r>
                  </w:p>
                </w:txbxContent>
              </v:textbox>
            </v:shape>
            <v:shape id="docshape34" o:spid="_x0000_s1034" type="#_x0000_t202" style="position:absolute;left:7337;top:15051;width:2666;height:939" filled="f" strokeweight="2pt">
              <v:textbox inset="0,0,0,0">
                <w:txbxContent>
                  <w:p w:rsidR="002F1F16" w:rsidRDefault="002F1F16">
                    <w:pPr>
                      <w:spacing w:before="54" w:line="244" w:lineRule="auto"/>
                      <w:ind w:left="242" w:right="1080"/>
                      <w:jc w:val="both"/>
                    </w:pPr>
                    <w:r>
                      <w:rPr>
                        <w:spacing w:val="-2"/>
                      </w:rPr>
                      <w:t>Компенсация соматической патологии</w:t>
                    </w:r>
                  </w:p>
                </w:txbxContent>
              </v:textbox>
            </v:shape>
            <v:shape id="docshape35" o:spid="_x0000_s1033" type="#_x0000_t202" style="position:absolute;left:3794;top:11207;width:2116;height:939" filled="f" strokeweight="2pt">
              <v:textbox inset="0,0,0,0">
                <w:txbxContent>
                  <w:p w:rsidR="002F1F16" w:rsidRDefault="002F1F16">
                    <w:pPr>
                      <w:spacing w:before="115"/>
                      <w:ind w:left="130"/>
                    </w:pPr>
                    <w:r>
                      <w:rPr>
                        <w:spacing w:val="-2"/>
                      </w:rPr>
                      <w:t>Проведение традиционной операции</w:t>
                    </w:r>
                  </w:p>
                </w:txbxContent>
              </v:textbox>
            </v:shape>
            <v:shape id="docshape36" o:spid="_x0000_s1032" type="#_x0000_t202" style="position:absolute;left:3794;top:9842;width:2116;height:876" filled="f" strokeweight="2pt">
              <v:textbox inset="0,0,0,0">
                <w:txbxContent>
                  <w:p w:rsidR="002F1F16" w:rsidRDefault="002F1F16">
                    <w:pPr>
                      <w:spacing w:before="52"/>
                      <w:ind w:left="255"/>
                    </w:pPr>
                    <w:r>
                      <w:rPr>
                        <w:spacing w:val="-2"/>
                      </w:rPr>
                      <w:t>Проведение</w:t>
                    </w:r>
                  </w:p>
                  <w:p w:rsidR="002F1F16" w:rsidRDefault="002F1F16">
                    <w:pPr>
                      <w:spacing w:before="1"/>
                      <w:ind w:left="255"/>
                    </w:pPr>
                    <w:r>
                      <w:rPr>
                        <w:spacing w:val="-2"/>
                      </w:rPr>
                      <w:t>малоинвазивной операции</w:t>
                    </w:r>
                  </w:p>
                </w:txbxContent>
              </v:textbox>
            </v:shape>
            <v:shape id="docshape37" o:spid="_x0000_s1031" type="#_x0000_t202" style="position:absolute;left:450;top:7713;width:2066;height:864" filled="f" strokeweight="2pt">
              <v:textbox inset="0,0,0,0">
                <w:txbxContent>
                  <w:p w:rsidR="002F1F16" w:rsidRDefault="002F1F16">
                    <w:pPr>
                      <w:spacing w:before="127" w:line="247" w:lineRule="auto"/>
                      <w:ind w:left="605" w:hanging="425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Консервативное лечение</w:t>
                    </w:r>
                  </w:p>
                </w:txbxContent>
              </v:textbox>
            </v:shape>
            <v:shape id="docshape38" o:spid="_x0000_s1030" type="#_x0000_t202" style="position:absolute;left:564;top:5322;width:1953;height:926" filled="f" strokeweight="2pt">
              <v:textbox inset="0,0,0,0">
                <w:txbxContent>
                  <w:p w:rsidR="002F1F16" w:rsidRDefault="002F1F16">
                    <w:pPr>
                      <w:spacing w:before="62" w:line="247" w:lineRule="auto"/>
                      <w:ind w:left="217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Продолжение диагностики</w:t>
                    </w:r>
                  </w:p>
                </w:txbxContent>
              </v:textbox>
            </v:shape>
            <v:shape id="docshape39" o:spid="_x0000_s1029" type="#_x0000_t75" style="position:absolute;left:4797;top:3193;width:209;height:376">
              <v:imagedata r:id="rId11" o:title=""/>
            </v:shape>
            <v:shape id="docshape40" o:spid="_x0000_s1028" type="#_x0000_t202" style="position:absolute;left:4051;top:3563;width:1798;height:899" filled="f" strokeweight="2pt">
              <v:textbox inset="0,0,0,0">
                <w:txbxContent>
                  <w:p w:rsidR="002F1F16" w:rsidRDefault="002F1F16">
                    <w:pPr>
                      <w:spacing w:before="4"/>
                      <w:rPr>
                        <w:b/>
                        <w:sz w:val="23"/>
                      </w:rPr>
                    </w:pPr>
                  </w:p>
                  <w:p w:rsidR="002F1F16" w:rsidRDefault="002F1F16">
                    <w:pPr>
                      <w:ind w:left="237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pacing w:val="-2"/>
                        <w:sz w:val="24"/>
                      </w:rPr>
                      <w:t>Диагностика</w:t>
                    </w:r>
                  </w:p>
                </w:txbxContent>
              </v:textbox>
            </v:shape>
            <v:shape id="docshape41" o:spid="_x0000_s1027" type="#_x0000_t202" style="position:absolute;left:3692;top:2287;width:2516;height:899" filled="f" strokeweight="2pt">
              <v:textbox inset="0,0,0,0">
                <w:txbxContent>
                  <w:p w:rsidR="002F1F16" w:rsidRDefault="002F1F16">
                    <w:pPr>
                      <w:spacing w:before="28" w:line="216" w:lineRule="auto"/>
                      <w:ind w:left="7" w:right="3"/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Пациентсподозрением надоброкачественное образование ЧЛО</w:t>
                    </w:r>
                  </w:p>
                </w:txbxContent>
              </v:textbox>
            </v:shape>
            <w10:wrap anchorx="page" anchory="page"/>
          </v:group>
        </w:pict>
      </w:r>
      <w:r w:rsidR="00151115" w:rsidRPr="008A1FB9">
        <w:rPr>
          <w:b/>
          <w:sz w:val="28"/>
          <w:szCs w:val="28"/>
        </w:rPr>
        <w:t xml:space="preserve">ПриложениеБ.Алгоритмыдействийврача </w:t>
      </w:r>
      <w:r w:rsidR="00151115" w:rsidRPr="008A1FB9">
        <w:rPr>
          <w:b/>
          <w:spacing w:val="-2"/>
          <w:sz w:val="28"/>
          <w:szCs w:val="28"/>
        </w:rPr>
        <w:t>Схема</w:t>
      </w:r>
    </w:p>
    <w:p w:rsidR="006872E7" w:rsidRPr="008A1FB9" w:rsidRDefault="006872E7" w:rsidP="008A1FB9">
      <w:pPr>
        <w:spacing w:line="360" w:lineRule="auto"/>
        <w:rPr>
          <w:sz w:val="28"/>
          <w:szCs w:val="28"/>
        </w:rPr>
        <w:sectPr w:rsidR="006872E7" w:rsidRPr="008A1FB9">
          <w:pgSz w:w="11910" w:h="16840"/>
          <w:pgMar w:top="1300" w:right="480" w:bottom="860" w:left="340" w:header="0" w:footer="666" w:gutter="0"/>
          <w:cols w:space="720"/>
        </w:sectPr>
      </w:pPr>
    </w:p>
    <w:p w:rsidR="006872E7" w:rsidRPr="008A1FB9" w:rsidRDefault="00151115" w:rsidP="00203F1B">
      <w:pPr>
        <w:pStyle w:val="1"/>
        <w:spacing w:before="0" w:line="360" w:lineRule="auto"/>
        <w:ind w:left="0"/>
        <w:rPr>
          <w:b w:val="0"/>
        </w:rPr>
      </w:pPr>
      <w:r w:rsidRPr="008A1FB9">
        <w:lastRenderedPageBreak/>
        <w:t>ПриложениеВ.Информациядля</w:t>
      </w:r>
      <w:r w:rsidRPr="008A1FB9">
        <w:rPr>
          <w:spacing w:val="-2"/>
        </w:rPr>
        <w:t>пациента</w:t>
      </w:r>
    </w:p>
    <w:p w:rsidR="006872E7" w:rsidRPr="008A1FB9" w:rsidRDefault="00151115" w:rsidP="00203F1B">
      <w:pPr>
        <w:pStyle w:val="a4"/>
        <w:numPr>
          <w:ilvl w:val="0"/>
          <w:numId w:val="1"/>
        </w:numPr>
        <w:tabs>
          <w:tab w:val="left" w:pos="1903"/>
        </w:tabs>
        <w:spacing w:line="360" w:lineRule="auto"/>
        <w:ind w:left="0"/>
        <w:rPr>
          <w:sz w:val="28"/>
          <w:szCs w:val="28"/>
        </w:rPr>
      </w:pPr>
      <w:r w:rsidRPr="008A1FB9">
        <w:rPr>
          <w:sz w:val="28"/>
          <w:szCs w:val="28"/>
        </w:rPr>
        <w:t>Доброкачественныеобразованияголовыишеитребуютоперативного</w:t>
      </w:r>
      <w:r w:rsidRPr="008A1FB9">
        <w:rPr>
          <w:spacing w:val="-2"/>
          <w:sz w:val="28"/>
          <w:szCs w:val="28"/>
        </w:rPr>
        <w:t xml:space="preserve"> лечения.</w:t>
      </w:r>
    </w:p>
    <w:p w:rsidR="006872E7" w:rsidRPr="00203F1B" w:rsidRDefault="00151115" w:rsidP="00203F1B">
      <w:pPr>
        <w:pStyle w:val="a4"/>
        <w:numPr>
          <w:ilvl w:val="0"/>
          <w:numId w:val="1"/>
        </w:numPr>
        <w:tabs>
          <w:tab w:val="left" w:pos="1903"/>
          <w:tab w:val="left" w:pos="10371"/>
        </w:tabs>
        <w:spacing w:line="360" w:lineRule="auto"/>
        <w:rPr>
          <w:sz w:val="28"/>
          <w:szCs w:val="28"/>
        </w:rPr>
      </w:pPr>
      <w:r w:rsidRPr="00203F1B">
        <w:rPr>
          <w:sz w:val="28"/>
          <w:szCs w:val="28"/>
        </w:rPr>
        <w:t>Передоперативнымвмешательствомнеобходимопроведениеобследования,</w:t>
      </w:r>
      <w:r w:rsidRPr="00203F1B">
        <w:rPr>
          <w:spacing w:val="-4"/>
          <w:sz w:val="28"/>
          <w:szCs w:val="28"/>
        </w:rPr>
        <w:t xml:space="preserve">как </w:t>
      </w:r>
      <w:r w:rsidRPr="00203F1B">
        <w:rPr>
          <w:sz w:val="28"/>
          <w:szCs w:val="28"/>
        </w:rPr>
        <w:t>местного так и общего статуса.</w:t>
      </w:r>
    </w:p>
    <w:p w:rsidR="006872E7" w:rsidRPr="008A1FB9" w:rsidRDefault="006872E7" w:rsidP="00203F1B">
      <w:pPr>
        <w:pStyle w:val="a3"/>
        <w:spacing w:line="360" w:lineRule="auto"/>
        <w:rPr>
          <w:sz w:val="28"/>
          <w:szCs w:val="28"/>
        </w:rPr>
      </w:pPr>
    </w:p>
    <w:p w:rsidR="006872E7" w:rsidRPr="008A1FB9" w:rsidRDefault="00151115" w:rsidP="00203F1B">
      <w:pPr>
        <w:pStyle w:val="a4"/>
        <w:numPr>
          <w:ilvl w:val="0"/>
          <w:numId w:val="1"/>
        </w:numPr>
        <w:tabs>
          <w:tab w:val="left" w:pos="1903"/>
        </w:tabs>
        <w:spacing w:line="360" w:lineRule="auto"/>
        <w:ind w:left="0"/>
        <w:rPr>
          <w:sz w:val="28"/>
          <w:szCs w:val="28"/>
        </w:rPr>
      </w:pPr>
      <w:r w:rsidRPr="008A1FB9">
        <w:rPr>
          <w:sz w:val="28"/>
          <w:szCs w:val="28"/>
        </w:rPr>
        <w:t>Любоеобразованиетребуетморфологического</w:t>
      </w:r>
      <w:r w:rsidRPr="008A1FB9">
        <w:rPr>
          <w:spacing w:val="-2"/>
          <w:sz w:val="28"/>
          <w:szCs w:val="28"/>
        </w:rPr>
        <w:t>исследования</w:t>
      </w:r>
    </w:p>
    <w:p w:rsidR="00203F1B" w:rsidRDefault="00203F1B" w:rsidP="00203F1B">
      <w:pPr>
        <w:pStyle w:val="a4"/>
        <w:rPr>
          <w:sz w:val="28"/>
          <w:szCs w:val="28"/>
        </w:rPr>
      </w:pPr>
    </w:p>
    <w:p w:rsidR="006872E7" w:rsidRPr="008A1FB9" w:rsidRDefault="006872E7" w:rsidP="00203F1B">
      <w:pPr>
        <w:pStyle w:val="a3"/>
        <w:spacing w:line="360" w:lineRule="auto"/>
        <w:rPr>
          <w:sz w:val="28"/>
          <w:szCs w:val="28"/>
        </w:rPr>
      </w:pPr>
    </w:p>
    <w:p w:rsidR="006872E7" w:rsidRPr="00203F1B" w:rsidRDefault="00203F1B" w:rsidP="00203F1B">
      <w:pPr>
        <w:tabs>
          <w:tab w:val="left" w:pos="2049"/>
          <w:tab w:val="left" w:pos="85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51115" w:rsidRPr="00203F1B">
        <w:rPr>
          <w:sz w:val="28"/>
          <w:szCs w:val="28"/>
        </w:rPr>
        <w:t>Необходимодиспансерноенаблюдениеразв6месяцеввтечение1годас проведением УЗИ</w:t>
      </w:r>
    </w:p>
    <w:p w:rsidR="006B6582" w:rsidRPr="008A1FB9" w:rsidRDefault="006B6582" w:rsidP="008A1FB9">
      <w:pPr>
        <w:pStyle w:val="1"/>
        <w:spacing w:before="0" w:line="360" w:lineRule="auto"/>
        <w:ind w:left="0"/>
        <w:jc w:val="center"/>
      </w:pPr>
    </w:p>
    <w:p w:rsidR="006B6582" w:rsidRPr="008A1FB9" w:rsidRDefault="006B6582" w:rsidP="008A1FB9">
      <w:pPr>
        <w:pStyle w:val="1"/>
        <w:spacing w:before="0" w:line="360" w:lineRule="auto"/>
        <w:ind w:left="0"/>
        <w:jc w:val="center"/>
      </w:pPr>
    </w:p>
    <w:p w:rsidR="006B6582" w:rsidRPr="008A1FB9" w:rsidRDefault="00151115" w:rsidP="008A1FB9">
      <w:pPr>
        <w:pStyle w:val="1"/>
        <w:spacing w:before="0" w:line="360" w:lineRule="auto"/>
        <w:ind w:left="0"/>
        <w:jc w:val="center"/>
        <w:rPr>
          <w:spacing w:val="-5"/>
        </w:rPr>
      </w:pPr>
      <w:r w:rsidRPr="008A1FB9">
        <w:t>ПриложениеГ1-ГN.</w:t>
      </w:r>
    </w:p>
    <w:p w:rsidR="006872E7" w:rsidRPr="008A1FB9" w:rsidRDefault="00151115" w:rsidP="00203F1B">
      <w:pPr>
        <w:pStyle w:val="1"/>
        <w:spacing w:before="0" w:line="360" w:lineRule="auto"/>
        <w:ind w:left="0"/>
        <w:rPr>
          <w:b w:val="0"/>
        </w:rPr>
      </w:pPr>
      <w:r w:rsidRPr="008A1FB9">
        <w:rPr>
          <w:b w:val="0"/>
        </w:rPr>
        <w:t xml:space="preserve">Шкалыоценки,вопросникиидругиеоценочные инструменты состояния пациента, приведенные в клинических </w:t>
      </w:r>
      <w:r w:rsidRPr="008A1FB9">
        <w:rPr>
          <w:b w:val="0"/>
          <w:spacing w:val="-2"/>
        </w:rPr>
        <w:t>рекомендациях</w:t>
      </w:r>
    </w:p>
    <w:p w:rsidR="006872E7" w:rsidRPr="008A1FB9" w:rsidRDefault="006872E7" w:rsidP="008A1FB9">
      <w:pPr>
        <w:pStyle w:val="a3"/>
        <w:spacing w:line="360" w:lineRule="auto"/>
        <w:rPr>
          <w:sz w:val="28"/>
          <w:szCs w:val="28"/>
        </w:rPr>
      </w:pPr>
    </w:p>
    <w:p w:rsidR="006872E7" w:rsidRPr="008A1FB9" w:rsidRDefault="00151115" w:rsidP="008A1FB9">
      <w:pPr>
        <w:spacing w:line="360" w:lineRule="auto"/>
        <w:rPr>
          <w:bCs/>
          <w:spacing w:val="-2"/>
          <w:sz w:val="28"/>
          <w:szCs w:val="28"/>
        </w:rPr>
      </w:pPr>
      <w:r w:rsidRPr="008A1FB9">
        <w:rPr>
          <w:bCs/>
          <w:sz w:val="28"/>
          <w:szCs w:val="28"/>
        </w:rPr>
        <w:t xml:space="preserve">Не </w:t>
      </w:r>
      <w:r w:rsidRPr="008A1FB9">
        <w:rPr>
          <w:bCs/>
          <w:spacing w:val="-2"/>
          <w:sz w:val="28"/>
          <w:szCs w:val="28"/>
        </w:rPr>
        <w:t>предусмотрено.</w:t>
      </w:r>
    </w:p>
    <w:p w:rsidR="00D32D47" w:rsidRPr="008A1FB9" w:rsidRDefault="00D32D47" w:rsidP="008A1FB9">
      <w:pPr>
        <w:spacing w:line="360" w:lineRule="auto"/>
        <w:rPr>
          <w:b/>
          <w:spacing w:val="-2"/>
          <w:sz w:val="28"/>
          <w:szCs w:val="28"/>
        </w:rPr>
      </w:pPr>
    </w:p>
    <w:p w:rsidR="00D32D47" w:rsidRPr="008A1FB9" w:rsidRDefault="00D32D47" w:rsidP="008A1FB9">
      <w:pPr>
        <w:spacing w:line="360" w:lineRule="auto"/>
        <w:rPr>
          <w:b/>
          <w:spacing w:val="-2"/>
          <w:sz w:val="28"/>
          <w:szCs w:val="28"/>
        </w:rPr>
      </w:pPr>
    </w:p>
    <w:p w:rsidR="00D32D47" w:rsidRPr="008A1FB9" w:rsidRDefault="00D32D47" w:rsidP="008A1FB9">
      <w:pPr>
        <w:spacing w:line="360" w:lineRule="auto"/>
        <w:rPr>
          <w:b/>
          <w:spacing w:val="-2"/>
          <w:sz w:val="28"/>
          <w:szCs w:val="28"/>
        </w:rPr>
      </w:pPr>
    </w:p>
    <w:sectPr w:rsidR="00D32D47" w:rsidRPr="008A1FB9" w:rsidSect="00743883">
      <w:pgSz w:w="11910" w:h="16840"/>
      <w:pgMar w:top="1300" w:right="480" w:bottom="960" w:left="340" w:header="0" w:footer="6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2DF" w:rsidRDefault="007272DF">
      <w:r>
        <w:separator/>
      </w:r>
    </w:p>
  </w:endnote>
  <w:endnote w:type="continuationSeparator" w:id="1">
    <w:p w:rsidR="007272DF" w:rsidRDefault="00727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s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F16" w:rsidRDefault="00CA19D1">
    <w:pPr>
      <w:pStyle w:val="a3"/>
      <w:spacing w:line="14" w:lineRule="auto"/>
      <w:rPr>
        <w:sz w:val="15"/>
      </w:rPr>
    </w:pPr>
    <w:r w:rsidRPr="00CA19D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27.65pt;margin-top:791.95pt;width:19pt;height:15.3pt;z-index:-251658752;mso-position-horizontal-relative:page;mso-position-vertical-relative:page" filled="f" stroked="f">
          <v:textbox inset="0,0,0,0">
            <w:txbxContent>
              <w:p w:rsidR="002F1F16" w:rsidRDefault="00CA19D1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2F1F16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EC04BE">
                  <w:rPr>
                    <w:noProof/>
                    <w:spacing w:val="-5"/>
                  </w:rPr>
                  <w:t>36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2DF" w:rsidRDefault="007272DF">
      <w:r>
        <w:separator/>
      </w:r>
    </w:p>
  </w:footnote>
  <w:footnote w:type="continuationSeparator" w:id="1">
    <w:p w:rsidR="007272DF" w:rsidRDefault="007272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792"/>
    <w:multiLevelType w:val="hybridMultilevel"/>
    <w:tmpl w:val="9E349B2E"/>
    <w:lvl w:ilvl="0" w:tplc="C5BA0836">
      <w:start w:val="1"/>
      <w:numFmt w:val="decimal"/>
      <w:lvlText w:val="%1."/>
      <w:lvlJc w:val="left"/>
      <w:pPr>
        <w:ind w:left="24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28032B0">
      <w:numFmt w:val="bullet"/>
      <w:lvlText w:val="-"/>
      <w:lvlJc w:val="left"/>
      <w:pPr>
        <w:ind w:left="292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D5F84A08">
      <w:numFmt w:val="bullet"/>
      <w:lvlText w:val="•"/>
      <w:lvlJc w:val="left"/>
      <w:pPr>
        <w:ind w:left="3827" w:hanging="140"/>
      </w:pPr>
      <w:rPr>
        <w:rFonts w:hint="default"/>
        <w:lang w:val="ru-RU" w:eastAsia="en-US" w:bidi="ar-SA"/>
      </w:rPr>
    </w:lvl>
    <w:lvl w:ilvl="3" w:tplc="7E145DAE">
      <w:numFmt w:val="bullet"/>
      <w:lvlText w:val="•"/>
      <w:lvlJc w:val="left"/>
      <w:pPr>
        <w:ind w:left="4734" w:hanging="140"/>
      </w:pPr>
      <w:rPr>
        <w:rFonts w:hint="default"/>
        <w:lang w:val="ru-RU" w:eastAsia="en-US" w:bidi="ar-SA"/>
      </w:rPr>
    </w:lvl>
    <w:lvl w:ilvl="4" w:tplc="646283DA">
      <w:numFmt w:val="bullet"/>
      <w:lvlText w:val="•"/>
      <w:lvlJc w:val="left"/>
      <w:pPr>
        <w:ind w:left="5642" w:hanging="140"/>
      </w:pPr>
      <w:rPr>
        <w:rFonts w:hint="default"/>
        <w:lang w:val="ru-RU" w:eastAsia="en-US" w:bidi="ar-SA"/>
      </w:rPr>
    </w:lvl>
    <w:lvl w:ilvl="5" w:tplc="A7667762">
      <w:numFmt w:val="bullet"/>
      <w:lvlText w:val="•"/>
      <w:lvlJc w:val="left"/>
      <w:pPr>
        <w:ind w:left="6549" w:hanging="140"/>
      </w:pPr>
      <w:rPr>
        <w:rFonts w:hint="default"/>
        <w:lang w:val="ru-RU" w:eastAsia="en-US" w:bidi="ar-SA"/>
      </w:rPr>
    </w:lvl>
    <w:lvl w:ilvl="6" w:tplc="61E40240">
      <w:numFmt w:val="bullet"/>
      <w:lvlText w:val="•"/>
      <w:lvlJc w:val="left"/>
      <w:pPr>
        <w:ind w:left="7456" w:hanging="140"/>
      </w:pPr>
      <w:rPr>
        <w:rFonts w:hint="default"/>
        <w:lang w:val="ru-RU" w:eastAsia="en-US" w:bidi="ar-SA"/>
      </w:rPr>
    </w:lvl>
    <w:lvl w:ilvl="7" w:tplc="A6208C4E">
      <w:numFmt w:val="bullet"/>
      <w:lvlText w:val="•"/>
      <w:lvlJc w:val="left"/>
      <w:pPr>
        <w:ind w:left="8364" w:hanging="140"/>
      </w:pPr>
      <w:rPr>
        <w:rFonts w:hint="default"/>
        <w:lang w:val="ru-RU" w:eastAsia="en-US" w:bidi="ar-SA"/>
      </w:rPr>
    </w:lvl>
    <w:lvl w:ilvl="8" w:tplc="13562DFE">
      <w:numFmt w:val="bullet"/>
      <w:lvlText w:val="•"/>
      <w:lvlJc w:val="left"/>
      <w:pPr>
        <w:ind w:left="9271" w:hanging="140"/>
      </w:pPr>
      <w:rPr>
        <w:rFonts w:hint="default"/>
        <w:lang w:val="ru-RU" w:eastAsia="en-US" w:bidi="ar-SA"/>
      </w:rPr>
    </w:lvl>
  </w:abstractNum>
  <w:abstractNum w:abstractNumId="1">
    <w:nsid w:val="00B7228C"/>
    <w:multiLevelType w:val="hybridMultilevel"/>
    <w:tmpl w:val="115AEA88"/>
    <w:lvl w:ilvl="0" w:tplc="01881678">
      <w:start w:val="1"/>
      <w:numFmt w:val="decimal"/>
      <w:lvlText w:val="%1-"/>
      <w:lvlJc w:val="left"/>
      <w:pPr>
        <w:ind w:left="2070" w:hanging="2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6BDAEEEE">
      <w:numFmt w:val="bullet"/>
      <w:lvlText w:val="•"/>
      <w:lvlJc w:val="left"/>
      <w:pPr>
        <w:ind w:left="2980" w:hanging="201"/>
      </w:pPr>
      <w:rPr>
        <w:rFonts w:hint="default"/>
        <w:lang w:val="ru-RU" w:eastAsia="en-US" w:bidi="ar-SA"/>
      </w:rPr>
    </w:lvl>
    <w:lvl w:ilvl="2" w:tplc="BBCE5E9C">
      <w:numFmt w:val="bullet"/>
      <w:lvlText w:val="•"/>
      <w:lvlJc w:val="left"/>
      <w:pPr>
        <w:ind w:left="3881" w:hanging="201"/>
      </w:pPr>
      <w:rPr>
        <w:rFonts w:hint="default"/>
        <w:lang w:val="ru-RU" w:eastAsia="en-US" w:bidi="ar-SA"/>
      </w:rPr>
    </w:lvl>
    <w:lvl w:ilvl="3" w:tplc="E512A414">
      <w:numFmt w:val="bullet"/>
      <w:lvlText w:val="•"/>
      <w:lvlJc w:val="left"/>
      <w:pPr>
        <w:ind w:left="4781" w:hanging="201"/>
      </w:pPr>
      <w:rPr>
        <w:rFonts w:hint="default"/>
        <w:lang w:val="ru-RU" w:eastAsia="en-US" w:bidi="ar-SA"/>
      </w:rPr>
    </w:lvl>
    <w:lvl w:ilvl="4" w:tplc="37D2BBE8">
      <w:numFmt w:val="bullet"/>
      <w:lvlText w:val="•"/>
      <w:lvlJc w:val="left"/>
      <w:pPr>
        <w:ind w:left="5682" w:hanging="201"/>
      </w:pPr>
      <w:rPr>
        <w:rFonts w:hint="default"/>
        <w:lang w:val="ru-RU" w:eastAsia="en-US" w:bidi="ar-SA"/>
      </w:rPr>
    </w:lvl>
    <w:lvl w:ilvl="5" w:tplc="4EFEC9E0">
      <w:numFmt w:val="bullet"/>
      <w:lvlText w:val="•"/>
      <w:lvlJc w:val="left"/>
      <w:pPr>
        <w:ind w:left="6583" w:hanging="201"/>
      </w:pPr>
      <w:rPr>
        <w:rFonts w:hint="default"/>
        <w:lang w:val="ru-RU" w:eastAsia="en-US" w:bidi="ar-SA"/>
      </w:rPr>
    </w:lvl>
    <w:lvl w:ilvl="6" w:tplc="2FC2998A">
      <w:numFmt w:val="bullet"/>
      <w:lvlText w:val="•"/>
      <w:lvlJc w:val="left"/>
      <w:pPr>
        <w:ind w:left="7483" w:hanging="201"/>
      </w:pPr>
      <w:rPr>
        <w:rFonts w:hint="default"/>
        <w:lang w:val="ru-RU" w:eastAsia="en-US" w:bidi="ar-SA"/>
      </w:rPr>
    </w:lvl>
    <w:lvl w:ilvl="7" w:tplc="C784B13A">
      <w:numFmt w:val="bullet"/>
      <w:lvlText w:val="•"/>
      <w:lvlJc w:val="left"/>
      <w:pPr>
        <w:ind w:left="8384" w:hanging="201"/>
      </w:pPr>
      <w:rPr>
        <w:rFonts w:hint="default"/>
        <w:lang w:val="ru-RU" w:eastAsia="en-US" w:bidi="ar-SA"/>
      </w:rPr>
    </w:lvl>
    <w:lvl w:ilvl="8" w:tplc="979E114A">
      <w:numFmt w:val="bullet"/>
      <w:lvlText w:val="•"/>
      <w:lvlJc w:val="left"/>
      <w:pPr>
        <w:ind w:left="9285" w:hanging="201"/>
      </w:pPr>
      <w:rPr>
        <w:rFonts w:hint="default"/>
        <w:lang w:val="ru-RU" w:eastAsia="en-US" w:bidi="ar-SA"/>
      </w:rPr>
    </w:lvl>
  </w:abstractNum>
  <w:abstractNum w:abstractNumId="2">
    <w:nsid w:val="01C50E27"/>
    <w:multiLevelType w:val="multilevel"/>
    <w:tmpl w:val="62DCFB12"/>
    <w:lvl w:ilvl="0">
      <w:start w:val="1"/>
      <w:numFmt w:val="bullet"/>
      <w:lvlText w:val=""/>
      <w:lvlJc w:val="left"/>
      <w:pPr>
        <w:ind w:left="9999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07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43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215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28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59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431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50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5759" w:hanging="360"/>
      </w:pPr>
      <w:rPr>
        <w:rFonts w:ascii="Wingdings" w:hAnsi="Wingdings" w:cs="Wingdings" w:hint="default"/>
      </w:rPr>
    </w:lvl>
  </w:abstractNum>
  <w:abstractNum w:abstractNumId="3">
    <w:nsid w:val="083170DA"/>
    <w:multiLevelType w:val="hybridMultilevel"/>
    <w:tmpl w:val="73145E88"/>
    <w:lvl w:ilvl="0" w:tplc="FB8EFFFC">
      <w:numFmt w:val="bullet"/>
      <w:lvlText w:val=""/>
      <w:lvlJc w:val="left"/>
      <w:pPr>
        <w:ind w:left="20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106E9122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2" w:tplc="5D26E826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3" w:tplc="89F26B16">
      <w:numFmt w:val="bullet"/>
      <w:lvlText w:val="•"/>
      <w:lvlJc w:val="left"/>
      <w:pPr>
        <w:ind w:left="4781" w:hanging="360"/>
      </w:pPr>
      <w:rPr>
        <w:rFonts w:hint="default"/>
        <w:lang w:val="ru-RU" w:eastAsia="en-US" w:bidi="ar-SA"/>
      </w:rPr>
    </w:lvl>
    <w:lvl w:ilvl="4" w:tplc="93082838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5" w:tplc="577CAF86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6" w:tplc="55120D40">
      <w:numFmt w:val="bullet"/>
      <w:lvlText w:val="•"/>
      <w:lvlJc w:val="left"/>
      <w:pPr>
        <w:ind w:left="7483" w:hanging="360"/>
      </w:pPr>
      <w:rPr>
        <w:rFonts w:hint="default"/>
        <w:lang w:val="ru-RU" w:eastAsia="en-US" w:bidi="ar-SA"/>
      </w:rPr>
    </w:lvl>
    <w:lvl w:ilvl="7" w:tplc="D2A23114"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  <w:lvl w:ilvl="8" w:tplc="275C6C84">
      <w:numFmt w:val="bullet"/>
      <w:lvlText w:val="•"/>
      <w:lvlJc w:val="left"/>
      <w:pPr>
        <w:ind w:left="9285" w:hanging="360"/>
      </w:pPr>
      <w:rPr>
        <w:rFonts w:hint="default"/>
        <w:lang w:val="ru-RU" w:eastAsia="en-US" w:bidi="ar-SA"/>
      </w:rPr>
    </w:lvl>
  </w:abstractNum>
  <w:abstractNum w:abstractNumId="4">
    <w:nsid w:val="0C4158AF"/>
    <w:multiLevelType w:val="hybridMultilevel"/>
    <w:tmpl w:val="E3526D50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5">
    <w:nsid w:val="0D3017C5"/>
    <w:multiLevelType w:val="multilevel"/>
    <w:tmpl w:val="3D0692BE"/>
    <w:lvl w:ilvl="0">
      <w:start w:val="1"/>
      <w:numFmt w:val="decimal"/>
      <w:lvlText w:val="%1."/>
      <w:lvlJc w:val="left"/>
      <w:pPr>
        <w:ind w:left="1558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30" w:hanging="36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70" w:hanging="360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0" w:hanging="360"/>
      </w:pPr>
      <w:rPr>
        <w:rFonts w:hint="default"/>
        <w:lang w:val="ru-RU" w:eastAsia="en-US" w:bidi="ar-SA"/>
      </w:rPr>
    </w:lvl>
  </w:abstractNum>
  <w:abstractNum w:abstractNumId="6">
    <w:nsid w:val="0F5A3049"/>
    <w:multiLevelType w:val="hybridMultilevel"/>
    <w:tmpl w:val="1EF03BC2"/>
    <w:lvl w:ilvl="0" w:tplc="161EC2C0">
      <w:start w:val="51"/>
      <w:numFmt w:val="decimal"/>
      <w:lvlText w:val="%1."/>
      <w:lvlJc w:val="left"/>
      <w:pPr>
        <w:ind w:left="13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81641E2">
      <w:start w:val="1"/>
      <w:numFmt w:val="decimal"/>
      <w:lvlText w:val="%2."/>
      <w:lvlJc w:val="left"/>
      <w:pPr>
        <w:ind w:left="2874" w:hanging="804"/>
        <w:jc w:val="right"/>
      </w:pPr>
      <w:rPr>
        <w:rFonts w:hint="default"/>
        <w:spacing w:val="-1"/>
        <w:w w:val="100"/>
        <w:lang w:val="ru-RU" w:eastAsia="en-US" w:bidi="ar-SA"/>
      </w:rPr>
    </w:lvl>
    <w:lvl w:ilvl="2" w:tplc="E42E6DC4">
      <w:numFmt w:val="bullet"/>
      <w:lvlText w:val="•"/>
      <w:lvlJc w:val="left"/>
      <w:pPr>
        <w:ind w:left="3791" w:hanging="804"/>
      </w:pPr>
      <w:rPr>
        <w:rFonts w:hint="default"/>
        <w:lang w:val="ru-RU" w:eastAsia="en-US" w:bidi="ar-SA"/>
      </w:rPr>
    </w:lvl>
    <w:lvl w:ilvl="3" w:tplc="5F360786">
      <w:numFmt w:val="bullet"/>
      <w:lvlText w:val="•"/>
      <w:lvlJc w:val="left"/>
      <w:pPr>
        <w:ind w:left="4703" w:hanging="804"/>
      </w:pPr>
      <w:rPr>
        <w:rFonts w:hint="default"/>
        <w:lang w:val="ru-RU" w:eastAsia="en-US" w:bidi="ar-SA"/>
      </w:rPr>
    </w:lvl>
    <w:lvl w:ilvl="4" w:tplc="E13A20B2">
      <w:numFmt w:val="bullet"/>
      <w:lvlText w:val="•"/>
      <w:lvlJc w:val="left"/>
      <w:pPr>
        <w:ind w:left="5615" w:hanging="804"/>
      </w:pPr>
      <w:rPr>
        <w:rFonts w:hint="default"/>
        <w:lang w:val="ru-RU" w:eastAsia="en-US" w:bidi="ar-SA"/>
      </w:rPr>
    </w:lvl>
    <w:lvl w:ilvl="5" w:tplc="A7782B28">
      <w:numFmt w:val="bullet"/>
      <w:lvlText w:val="•"/>
      <w:lvlJc w:val="left"/>
      <w:pPr>
        <w:ind w:left="6527" w:hanging="804"/>
      </w:pPr>
      <w:rPr>
        <w:rFonts w:hint="default"/>
        <w:lang w:val="ru-RU" w:eastAsia="en-US" w:bidi="ar-SA"/>
      </w:rPr>
    </w:lvl>
    <w:lvl w:ilvl="6" w:tplc="29B0D1CC">
      <w:numFmt w:val="bullet"/>
      <w:lvlText w:val="•"/>
      <w:lvlJc w:val="left"/>
      <w:pPr>
        <w:ind w:left="7439" w:hanging="804"/>
      </w:pPr>
      <w:rPr>
        <w:rFonts w:hint="default"/>
        <w:lang w:val="ru-RU" w:eastAsia="en-US" w:bidi="ar-SA"/>
      </w:rPr>
    </w:lvl>
    <w:lvl w:ilvl="7" w:tplc="2DDCDB14">
      <w:numFmt w:val="bullet"/>
      <w:lvlText w:val="•"/>
      <w:lvlJc w:val="left"/>
      <w:pPr>
        <w:ind w:left="8350" w:hanging="804"/>
      </w:pPr>
      <w:rPr>
        <w:rFonts w:hint="default"/>
        <w:lang w:val="ru-RU" w:eastAsia="en-US" w:bidi="ar-SA"/>
      </w:rPr>
    </w:lvl>
    <w:lvl w:ilvl="8" w:tplc="44F6098E">
      <w:numFmt w:val="bullet"/>
      <w:lvlText w:val="•"/>
      <w:lvlJc w:val="left"/>
      <w:pPr>
        <w:ind w:left="9262" w:hanging="804"/>
      </w:pPr>
      <w:rPr>
        <w:rFonts w:hint="default"/>
        <w:lang w:val="ru-RU" w:eastAsia="en-US" w:bidi="ar-SA"/>
      </w:rPr>
    </w:lvl>
  </w:abstractNum>
  <w:abstractNum w:abstractNumId="7">
    <w:nsid w:val="12E502F1"/>
    <w:multiLevelType w:val="multilevel"/>
    <w:tmpl w:val="F10C0358"/>
    <w:lvl w:ilvl="0">
      <w:start w:val="3"/>
      <w:numFmt w:val="decimal"/>
      <w:lvlText w:val="%1"/>
      <w:lvlJc w:val="left"/>
      <w:pPr>
        <w:ind w:left="2490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490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9" w:hanging="420"/>
      </w:pPr>
      <w:rPr>
        <w:rFonts w:hint="default"/>
        <w:lang w:val="ru-RU" w:eastAsia="en-US" w:bidi="ar-SA"/>
      </w:rPr>
    </w:lvl>
  </w:abstractNum>
  <w:abstractNum w:abstractNumId="8">
    <w:nsid w:val="16B8384E"/>
    <w:multiLevelType w:val="hybridMultilevel"/>
    <w:tmpl w:val="A1D03AEE"/>
    <w:lvl w:ilvl="0" w:tplc="0419000F">
      <w:start w:val="1"/>
      <w:numFmt w:val="decimal"/>
      <w:lvlText w:val="%1."/>
      <w:lvlJc w:val="left"/>
      <w:pPr>
        <w:ind w:left="2415" w:hanging="360"/>
      </w:pPr>
    </w:lvl>
    <w:lvl w:ilvl="1" w:tplc="04190019" w:tentative="1">
      <w:start w:val="1"/>
      <w:numFmt w:val="lowerLetter"/>
      <w:lvlText w:val="%2."/>
      <w:lvlJc w:val="left"/>
      <w:pPr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9">
    <w:nsid w:val="22B65E5C"/>
    <w:multiLevelType w:val="hybridMultilevel"/>
    <w:tmpl w:val="8528E35A"/>
    <w:lvl w:ilvl="0" w:tplc="B2A4B664">
      <w:start w:val="1"/>
      <w:numFmt w:val="decimal"/>
      <w:lvlText w:val="%1."/>
      <w:lvlJc w:val="left"/>
      <w:pPr>
        <w:ind w:left="154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328DD00">
      <w:numFmt w:val="bullet"/>
      <w:lvlText w:val="•"/>
      <w:lvlJc w:val="left"/>
      <w:pPr>
        <w:ind w:left="2494" w:hanging="181"/>
      </w:pPr>
      <w:rPr>
        <w:rFonts w:hint="default"/>
        <w:lang w:val="ru-RU" w:eastAsia="en-US" w:bidi="ar-SA"/>
      </w:rPr>
    </w:lvl>
    <w:lvl w:ilvl="2" w:tplc="D542EEA8">
      <w:numFmt w:val="bullet"/>
      <w:lvlText w:val="•"/>
      <w:lvlJc w:val="left"/>
      <w:pPr>
        <w:ind w:left="3449" w:hanging="181"/>
      </w:pPr>
      <w:rPr>
        <w:rFonts w:hint="default"/>
        <w:lang w:val="ru-RU" w:eastAsia="en-US" w:bidi="ar-SA"/>
      </w:rPr>
    </w:lvl>
    <w:lvl w:ilvl="3" w:tplc="2E667410">
      <w:numFmt w:val="bullet"/>
      <w:lvlText w:val="•"/>
      <w:lvlJc w:val="left"/>
      <w:pPr>
        <w:ind w:left="4403" w:hanging="181"/>
      </w:pPr>
      <w:rPr>
        <w:rFonts w:hint="default"/>
        <w:lang w:val="ru-RU" w:eastAsia="en-US" w:bidi="ar-SA"/>
      </w:rPr>
    </w:lvl>
    <w:lvl w:ilvl="4" w:tplc="FE14EE70">
      <w:numFmt w:val="bullet"/>
      <w:lvlText w:val="•"/>
      <w:lvlJc w:val="left"/>
      <w:pPr>
        <w:ind w:left="5358" w:hanging="181"/>
      </w:pPr>
      <w:rPr>
        <w:rFonts w:hint="default"/>
        <w:lang w:val="ru-RU" w:eastAsia="en-US" w:bidi="ar-SA"/>
      </w:rPr>
    </w:lvl>
    <w:lvl w:ilvl="5" w:tplc="06E4D350">
      <w:numFmt w:val="bullet"/>
      <w:lvlText w:val="•"/>
      <w:lvlJc w:val="left"/>
      <w:pPr>
        <w:ind w:left="6313" w:hanging="181"/>
      </w:pPr>
      <w:rPr>
        <w:rFonts w:hint="default"/>
        <w:lang w:val="ru-RU" w:eastAsia="en-US" w:bidi="ar-SA"/>
      </w:rPr>
    </w:lvl>
    <w:lvl w:ilvl="6" w:tplc="4C305C96">
      <w:numFmt w:val="bullet"/>
      <w:lvlText w:val="•"/>
      <w:lvlJc w:val="left"/>
      <w:pPr>
        <w:ind w:left="7267" w:hanging="181"/>
      </w:pPr>
      <w:rPr>
        <w:rFonts w:hint="default"/>
        <w:lang w:val="ru-RU" w:eastAsia="en-US" w:bidi="ar-SA"/>
      </w:rPr>
    </w:lvl>
    <w:lvl w:ilvl="7" w:tplc="6FACB718">
      <w:numFmt w:val="bullet"/>
      <w:lvlText w:val="•"/>
      <w:lvlJc w:val="left"/>
      <w:pPr>
        <w:ind w:left="8222" w:hanging="181"/>
      </w:pPr>
      <w:rPr>
        <w:rFonts w:hint="default"/>
        <w:lang w:val="ru-RU" w:eastAsia="en-US" w:bidi="ar-SA"/>
      </w:rPr>
    </w:lvl>
    <w:lvl w:ilvl="8" w:tplc="A3F8ED56">
      <w:numFmt w:val="bullet"/>
      <w:lvlText w:val="•"/>
      <w:lvlJc w:val="left"/>
      <w:pPr>
        <w:ind w:left="9177" w:hanging="181"/>
      </w:pPr>
      <w:rPr>
        <w:rFonts w:hint="default"/>
        <w:lang w:val="ru-RU" w:eastAsia="en-US" w:bidi="ar-SA"/>
      </w:rPr>
    </w:lvl>
  </w:abstractNum>
  <w:abstractNum w:abstractNumId="10">
    <w:nsid w:val="287E3424"/>
    <w:multiLevelType w:val="hybridMultilevel"/>
    <w:tmpl w:val="F184F0F6"/>
    <w:lvl w:ilvl="0" w:tplc="97040892">
      <w:start w:val="4"/>
      <w:numFmt w:val="decimal"/>
      <w:lvlText w:val="%1."/>
      <w:lvlJc w:val="left"/>
      <w:pPr>
        <w:ind w:left="13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ED0A832">
      <w:numFmt w:val="bullet"/>
      <w:lvlText w:val="•"/>
      <w:lvlJc w:val="left"/>
      <w:pPr>
        <w:ind w:left="2332" w:hanging="240"/>
      </w:pPr>
      <w:rPr>
        <w:rFonts w:hint="default"/>
        <w:lang w:val="ru-RU" w:eastAsia="en-US" w:bidi="ar-SA"/>
      </w:rPr>
    </w:lvl>
    <w:lvl w:ilvl="2" w:tplc="F998C6BA">
      <w:numFmt w:val="bullet"/>
      <w:lvlText w:val="•"/>
      <w:lvlJc w:val="left"/>
      <w:pPr>
        <w:ind w:left="3305" w:hanging="240"/>
      </w:pPr>
      <w:rPr>
        <w:rFonts w:hint="default"/>
        <w:lang w:val="ru-RU" w:eastAsia="en-US" w:bidi="ar-SA"/>
      </w:rPr>
    </w:lvl>
    <w:lvl w:ilvl="3" w:tplc="525E4B24">
      <w:numFmt w:val="bullet"/>
      <w:lvlText w:val="•"/>
      <w:lvlJc w:val="left"/>
      <w:pPr>
        <w:ind w:left="4277" w:hanging="240"/>
      </w:pPr>
      <w:rPr>
        <w:rFonts w:hint="default"/>
        <w:lang w:val="ru-RU" w:eastAsia="en-US" w:bidi="ar-SA"/>
      </w:rPr>
    </w:lvl>
    <w:lvl w:ilvl="4" w:tplc="FE663338">
      <w:numFmt w:val="bullet"/>
      <w:lvlText w:val="•"/>
      <w:lvlJc w:val="left"/>
      <w:pPr>
        <w:ind w:left="5250" w:hanging="240"/>
      </w:pPr>
      <w:rPr>
        <w:rFonts w:hint="default"/>
        <w:lang w:val="ru-RU" w:eastAsia="en-US" w:bidi="ar-SA"/>
      </w:rPr>
    </w:lvl>
    <w:lvl w:ilvl="5" w:tplc="7B6685C8">
      <w:numFmt w:val="bullet"/>
      <w:lvlText w:val="•"/>
      <w:lvlJc w:val="left"/>
      <w:pPr>
        <w:ind w:left="6223" w:hanging="240"/>
      </w:pPr>
      <w:rPr>
        <w:rFonts w:hint="default"/>
        <w:lang w:val="ru-RU" w:eastAsia="en-US" w:bidi="ar-SA"/>
      </w:rPr>
    </w:lvl>
    <w:lvl w:ilvl="6" w:tplc="CEE4928A">
      <w:numFmt w:val="bullet"/>
      <w:lvlText w:val="•"/>
      <w:lvlJc w:val="left"/>
      <w:pPr>
        <w:ind w:left="7195" w:hanging="240"/>
      </w:pPr>
      <w:rPr>
        <w:rFonts w:hint="default"/>
        <w:lang w:val="ru-RU" w:eastAsia="en-US" w:bidi="ar-SA"/>
      </w:rPr>
    </w:lvl>
    <w:lvl w:ilvl="7" w:tplc="49F21DFC">
      <w:numFmt w:val="bullet"/>
      <w:lvlText w:val="•"/>
      <w:lvlJc w:val="left"/>
      <w:pPr>
        <w:ind w:left="8168" w:hanging="240"/>
      </w:pPr>
      <w:rPr>
        <w:rFonts w:hint="default"/>
        <w:lang w:val="ru-RU" w:eastAsia="en-US" w:bidi="ar-SA"/>
      </w:rPr>
    </w:lvl>
    <w:lvl w:ilvl="8" w:tplc="A5B6E83C">
      <w:numFmt w:val="bullet"/>
      <w:lvlText w:val="•"/>
      <w:lvlJc w:val="left"/>
      <w:pPr>
        <w:ind w:left="9141" w:hanging="240"/>
      </w:pPr>
      <w:rPr>
        <w:rFonts w:hint="default"/>
        <w:lang w:val="ru-RU" w:eastAsia="en-US" w:bidi="ar-SA"/>
      </w:rPr>
    </w:lvl>
  </w:abstractNum>
  <w:abstractNum w:abstractNumId="11">
    <w:nsid w:val="32813521"/>
    <w:multiLevelType w:val="hybridMultilevel"/>
    <w:tmpl w:val="04D00F00"/>
    <w:lvl w:ilvl="0" w:tplc="E3001EB2">
      <w:start w:val="1"/>
      <w:numFmt w:val="decimal"/>
      <w:lvlText w:val="%1)"/>
      <w:lvlJc w:val="left"/>
      <w:pPr>
        <w:ind w:left="24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C3C4616">
      <w:numFmt w:val="bullet"/>
      <w:lvlText w:val="-"/>
      <w:lvlJc w:val="left"/>
      <w:pPr>
        <w:ind w:left="271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28A46674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EA9E6DE8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4" w:tplc="D7240972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5" w:tplc="9E802BB4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6" w:tplc="ECEE1BB4">
      <w:numFmt w:val="bullet"/>
      <w:lvlText w:val="•"/>
      <w:lvlJc w:val="left"/>
      <w:pPr>
        <w:ind w:left="6305" w:hanging="360"/>
      </w:pPr>
      <w:rPr>
        <w:rFonts w:hint="default"/>
        <w:lang w:val="ru-RU" w:eastAsia="en-US" w:bidi="ar-SA"/>
      </w:rPr>
    </w:lvl>
    <w:lvl w:ilvl="7" w:tplc="26C49B9E">
      <w:numFmt w:val="bullet"/>
      <w:lvlText w:val="•"/>
      <w:lvlJc w:val="left"/>
      <w:pPr>
        <w:ind w:left="7500" w:hanging="360"/>
      </w:pPr>
      <w:rPr>
        <w:rFonts w:hint="default"/>
        <w:lang w:val="ru-RU" w:eastAsia="en-US" w:bidi="ar-SA"/>
      </w:rPr>
    </w:lvl>
    <w:lvl w:ilvl="8" w:tplc="72F46F2A">
      <w:numFmt w:val="bullet"/>
      <w:lvlText w:val="•"/>
      <w:lvlJc w:val="left"/>
      <w:pPr>
        <w:ind w:left="8696" w:hanging="360"/>
      </w:pPr>
      <w:rPr>
        <w:rFonts w:hint="default"/>
        <w:lang w:val="ru-RU" w:eastAsia="en-US" w:bidi="ar-SA"/>
      </w:rPr>
    </w:lvl>
  </w:abstractNum>
  <w:abstractNum w:abstractNumId="12">
    <w:nsid w:val="36E07708"/>
    <w:multiLevelType w:val="hybridMultilevel"/>
    <w:tmpl w:val="9634F1C8"/>
    <w:lvl w:ilvl="0" w:tplc="256E57BA">
      <w:start w:val="39"/>
      <w:numFmt w:val="decimal"/>
      <w:lvlText w:val="%1."/>
      <w:lvlJc w:val="left"/>
      <w:pPr>
        <w:ind w:left="1693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9840E6E">
      <w:numFmt w:val="bullet"/>
      <w:lvlText w:val="•"/>
      <w:lvlJc w:val="left"/>
      <w:pPr>
        <w:ind w:left="2638" w:hanging="332"/>
      </w:pPr>
      <w:rPr>
        <w:rFonts w:hint="default"/>
        <w:lang w:val="ru-RU" w:eastAsia="en-US" w:bidi="ar-SA"/>
      </w:rPr>
    </w:lvl>
    <w:lvl w:ilvl="2" w:tplc="ECEA72B0">
      <w:numFmt w:val="bullet"/>
      <w:lvlText w:val="•"/>
      <w:lvlJc w:val="left"/>
      <w:pPr>
        <w:ind w:left="3577" w:hanging="332"/>
      </w:pPr>
      <w:rPr>
        <w:rFonts w:hint="default"/>
        <w:lang w:val="ru-RU" w:eastAsia="en-US" w:bidi="ar-SA"/>
      </w:rPr>
    </w:lvl>
    <w:lvl w:ilvl="3" w:tplc="3FF02DD8">
      <w:numFmt w:val="bullet"/>
      <w:lvlText w:val="•"/>
      <w:lvlJc w:val="left"/>
      <w:pPr>
        <w:ind w:left="4515" w:hanging="332"/>
      </w:pPr>
      <w:rPr>
        <w:rFonts w:hint="default"/>
        <w:lang w:val="ru-RU" w:eastAsia="en-US" w:bidi="ar-SA"/>
      </w:rPr>
    </w:lvl>
    <w:lvl w:ilvl="4" w:tplc="3CC26288">
      <w:numFmt w:val="bullet"/>
      <w:lvlText w:val="•"/>
      <w:lvlJc w:val="left"/>
      <w:pPr>
        <w:ind w:left="5454" w:hanging="332"/>
      </w:pPr>
      <w:rPr>
        <w:rFonts w:hint="default"/>
        <w:lang w:val="ru-RU" w:eastAsia="en-US" w:bidi="ar-SA"/>
      </w:rPr>
    </w:lvl>
    <w:lvl w:ilvl="5" w:tplc="78225338">
      <w:numFmt w:val="bullet"/>
      <w:lvlText w:val="•"/>
      <w:lvlJc w:val="left"/>
      <w:pPr>
        <w:ind w:left="6393" w:hanging="332"/>
      </w:pPr>
      <w:rPr>
        <w:rFonts w:hint="default"/>
        <w:lang w:val="ru-RU" w:eastAsia="en-US" w:bidi="ar-SA"/>
      </w:rPr>
    </w:lvl>
    <w:lvl w:ilvl="6" w:tplc="F4B8CEF4">
      <w:numFmt w:val="bullet"/>
      <w:lvlText w:val="•"/>
      <w:lvlJc w:val="left"/>
      <w:pPr>
        <w:ind w:left="7331" w:hanging="332"/>
      </w:pPr>
      <w:rPr>
        <w:rFonts w:hint="default"/>
        <w:lang w:val="ru-RU" w:eastAsia="en-US" w:bidi="ar-SA"/>
      </w:rPr>
    </w:lvl>
    <w:lvl w:ilvl="7" w:tplc="E5AED91C">
      <w:numFmt w:val="bullet"/>
      <w:lvlText w:val="•"/>
      <w:lvlJc w:val="left"/>
      <w:pPr>
        <w:ind w:left="8270" w:hanging="332"/>
      </w:pPr>
      <w:rPr>
        <w:rFonts w:hint="default"/>
        <w:lang w:val="ru-RU" w:eastAsia="en-US" w:bidi="ar-SA"/>
      </w:rPr>
    </w:lvl>
    <w:lvl w:ilvl="8" w:tplc="B718AB4E">
      <w:numFmt w:val="bullet"/>
      <w:lvlText w:val="•"/>
      <w:lvlJc w:val="left"/>
      <w:pPr>
        <w:ind w:left="9209" w:hanging="332"/>
      </w:pPr>
      <w:rPr>
        <w:rFonts w:hint="default"/>
        <w:lang w:val="ru-RU" w:eastAsia="en-US" w:bidi="ar-SA"/>
      </w:rPr>
    </w:lvl>
  </w:abstractNum>
  <w:abstractNum w:abstractNumId="13">
    <w:nsid w:val="3B4D3E1F"/>
    <w:multiLevelType w:val="hybridMultilevel"/>
    <w:tmpl w:val="F07A0022"/>
    <w:lvl w:ilvl="0" w:tplc="5E123AE4">
      <w:start w:val="1"/>
      <w:numFmt w:val="decimal"/>
      <w:lvlText w:val="%1."/>
      <w:lvlJc w:val="left"/>
      <w:pPr>
        <w:ind w:left="1362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8DFEB0D6">
      <w:numFmt w:val="bullet"/>
      <w:lvlText w:val="•"/>
      <w:lvlJc w:val="left"/>
      <w:pPr>
        <w:ind w:left="2332" w:hanging="167"/>
      </w:pPr>
      <w:rPr>
        <w:rFonts w:hint="default"/>
        <w:lang w:val="ru-RU" w:eastAsia="en-US" w:bidi="ar-SA"/>
      </w:rPr>
    </w:lvl>
    <w:lvl w:ilvl="2" w:tplc="B69ABD32">
      <w:numFmt w:val="bullet"/>
      <w:lvlText w:val="•"/>
      <w:lvlJc w:val="left"/>
      <w:pPr>
        <w:ind w:left="3305" w:hanging="167"/>
      </w:pPr>
      <w:rPr>
        <w:rFonts w:hint="default"/>
        <w:lang w:val="ru-RU" w:eastAsia="en-US" w:bidi="ar-SA"/>
      </w:rPr>
    </w:lvl>
    <w:lvl w:ilvl="3" w:tplc="B7469556">
      <w:numFmt w:val="bullet"/>
      <w:lvlText w:val="•"/>
      <w:lvlJc w:val="left"/>
      <w:pPr>
        <w:ind w:left="4277" w:hanging="167"/>
      </w:pPr>
      <w:rPr>
        <w:rFonts w:hint="default"/>
        <w:lang w:val="ru-RU" w:eastAsia="en-US" w:bidi="ar-SA"/>
      </w:rPr>
    </w:lvl>
    <w:lvl w:ilvl="4" w:tplc="68FE7356">
      <w:numFmt w:val="bullet"/>
      <w:lvlText w:val="•"/>
      <w:lvlJc w:val="left"/>
      <w:pPr>
        <w:ind w:left="5250" w:hanging="167"/>
      </w:pPr>
      <w:rPr>
        <w:rFonts w:hint="default"/>
        <w:lang w:val="ru-RU" w:eastAsia="en-US" w:bidi="ar-SA"/>
      </w:rPr>
    </w:lvl>
    <w:lvl w:ilvl="5" w:tplc="1406765C">
      <w:numFmt w:val="bullet"/>
      <w:lvlText w:val="•"/>
      <w:lvlJc w:val="left"/>
      <w:pPr>
        <w:ind w:left="6223" w:hanging="167"/>
      </w:pPr>
      <w:rPr>
        <w:rFonts w:hint="default"/>
        <w:lang w:val="ru-RU" w:eastAsia="en-US" w:bidi="ar-SA"/>
      </w:rPr>
    </w:lvl>
    <w:lvl w:ilvl="6" w:tplc="0FF0C21C">
      <w:numFmt w:val="bullet"/>
      <w:lvlText w:val="•"/>
      <w:lvlJc w:val="left"/>
      <w:pPr>
        <w:ind w:left="7195" w:hanging="167"/>
      </w:pPr>
      <w:rPr>
        <w:rFonts w:hint="default"/>
        <w:lang w:val="ru-RU" w:eastAsia="en-US" w:bidi="ar-SA"/>
      </w:rPr>
    </w:lvl>
    <w:lvl w:ilvl="7" w:tplc="68D8B304">
      <w:numFmt w:val="bullet"/>
      <w:lvlText w:val="•"/>
      <w:lvlJc w:val="left"/>
      <w:pPr>
        <w:ind w:left="8168" w:hanging="167"/>
      </w:pPr>
      <w:rPr>
        <w:rFonts w:hint="default"/>
        <w:lang w:val="ru-RU" w:eastAsia="en-US" w:bidi="ar-SA"/>
      </w:rPr>
    </w:lvl>
    <w:lvl w:ilvl="8" w:tplc="1B82D0C2">
      <w:numFmt w:val="bullet"/>
      <w:lvlText w:val="•"/>
      <w:lvlJc w:val="left"/>
      <w:pPr>
        <w:ind w:left="9141" w:hanging="167"/>
      </w:pPr>
      <w:rPr>
        <w:rFonts w:hint="default"/>
        <w:lang w:val="ru-RU" w:eastAsia="en-US" w:bidi="ar-SA"/>
      </w:rPr>
    </w:lvl>
  </w:abstractNum>
  <w:abstractNum w:abstractNumId="14">
    <w:nsid w:val="3C641140"/>
    <w:multiLevelType w:val="multilevel"/>
    <w:tmpl w:val="069C0848"/>
    <w:lvl w:ilvl="0">
      <w:start w:val="3"/>
      <w:numFmt w:val="decimal"/>
      <w:lvlText w:val="%1"/>
      <w:lvlJc w:val="left"/>
      <w:pPr>
        <w:ind w:left="2430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3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7" w:hanging="360"/>
      </w:pPr>
      <w:rPr>
        <w:rFonts w:hint="default"/>
        <w:lang w:val="ru-RU" w:eastAsia="en-US" w:bidi="ar-SA"/>
      </w:rPr>
    </w:lvl>
  </w:abstractNum>
  <w:abstractNum w:abstractNumId="15">
    <w:nsid w:val="3C695208"/>
    <w:multiLevelType w:val="hybridMultilevel"/>
    <w:tmpl w:val="925EB364"/>
    <w:lvl w:ilvl="0" w:tplc="B7F85D9E">
      <w:numFmt w:val="bullet"/>
      <w:lvlText w:val=""/>
      <w:lvlJc w:val="left"/>
      <w:pPr>
        <w:ind w:left="1928" w:hanging="5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B1ECDF4">
      <w:numFmt w:val="bullet"/>
      <w:lvlText w:val=""/>
      <w:lvlJc w:val="left"/>
      <w:pPr>
        <w:ind w:left="2070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5B24176">
      <w:numFmt w:val="bullet"/>
      <w:lvlText w:val="•"/>
      <w:lvlJc w:val="left"/>
      <w:pPr>
        <w:ind w:left="3080" w:hanging="567"/>
      </w:pPr>
      <w:rPr>
        <w:rFonts w:hint="default"/>
        <w:lang w:val="ru-RU" w:eastAsia="en-US" w:bidi="ar-SA"/>
      </w:rPr>
    </w:lvl>
    <w:lvl w:ilvl="3" w:tplc="D464A590">
      <w:numFmt w:val="bullet"/>
      <w:lvlText w:val="•"/>
      <w:lvlJc w:val="left"/>
      <w:pPr>
        <w:ind w:left="4081" w:hanging="567"/>
      </w:pPr>
      <w:rPr>
        <w:rFonts w:hint="default"/>
        <w:lang w:val="ru-RU" w:eastAsia="en-US" w:bidi="ar-SA"/>
      </w:rPr>
    </w:lvl>
    <w:lvl w:ilvl="4" w:tplc="FD8ED730">
      <w:numFmt w:val="bullet"/>
      <w:lvlText w:val="•"/>
      <w:lvlJc w:val="left"/>
      <w:pPr>
        <w:ind w:left="5082" w:hanging="567"/>
      </w:pPr>
      <w:rPr>
        <w:rFonts w:hint="default"/>
        <w:lang w:val="ru-RU" w:eastAsia="en-US" w:bidi="ar-SA"/>
      </w:rPr>
    </w:lvl>
    <w:lvl w:ilvl="5" w:tplc="F9E0D3A8">
      <w:numFmt w:val="bullet"/>
      <w:lvlText w:val="•"/>
      <w:lvlJc w:val="left"/>
      <w:pPr>
        <w:ind w:left="6082" w:hanging="567"/>
      </w:pPr>
      <w:rPr>
        <w:rFonts w:hint="default"/>
        <w:lang w:val="ru-RU" w:eastAsia="en-US" w:bidi="ar-SA"/>
      </w:rPr>
    </w:lvl>
    <w:lvl w:ilvl="6" w:tplc="611CEBF0">
      <w:numFmt w:val="bullet"/>
      <w:lvlText w:val="•"/>
      <w:lvlJc w:val="left"/>
      <w:pPr>
        <w:ind w:left="7083" w:hanging="567"/>
      </w:pPr>
      <w:rPr>
        <w:rFonts w:hint="default"/>
        <w:lang w:val="ru-RU" w:eastAsia="en-US" w:bidi="ar-SA"/>
      </w:rPr>
    </w:lvl>
    <w:lvl w:ilvl="7" w:tplc="DA54668A">
      <w:numFmt w:val="bullet"/>
      <w:lvlText w:val="•"/>
      <w:lvlJc w:val="left"/>
      <w:pPr>
        <w:ind w:left="8084" w:hanging="567"/>
      </w:pPr>
      <w:rPr>
        <w:rFonts w:hint="default"/>
        <w:lang w:val="ru-RU" w:eastAsia="en-US" w:bidi="ar-SA"/>
      </w:rPr>
    </w:lvl>
    <w:lvl w:ilvl="8" w:tplc="1D0EE84E">
      <w:numFmt w:val="bullet"/>
      <w:lvlText w:val="•"/>
      <w:lvlJc w:val="left"/>
      <w:pPr>
        <w:ind w:left="9084" w:hanging="567"/>
      </w:pPr>
      <w:rPr>
        <w:rFonts w:hint="default"/>
        <w:lang w:val="ru-RU" w:eastAsia="en-US" w:bidi="ar-SA"/>
      </w:rPr>
    </w:lvl>
  </w:abstractNum>
  <w:abstractNum w:abstractNumId="16">
    <w:nsid w:val="493B2223"/>
    <w:multiLevelType w:val="hybridMultilevel"/>
    <w:tmpl w:val="A9EA1AB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49BB4752"/>
    <w:multiLevelType w:val="hybridMultilevel"/>
    <w:tmpl w:val="BB8C8B86"/>
    <w:lvl w:ilvl="0" w:tplc="3084BE78">
      <w:numFmt w:val="bullet"/>
      <w:lvlText w:val=""/>
      <w:lvlJc w:val="left"/>
      <w:pPr>
        <w:ind w:left="2070" w:hanging="5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2C8BE0">
      <w:numFmt w:val="bullet"/>
      <w:lvlText w:val="•"/>
      <w:lvlJc w:val="left"/>
      <w:pPr>
        <w:ind w:left="2070" w:hanging="708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2" w:tplc="7FE2A510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3" w:tplc="D22C937E">
      <w:numFmt w:val="bullet"/>
      <w:lvlText w:val="•"/>
      <w:lvlJc w:val="left"/>
      <w:pPr>
        <w:ind w:left="4781" w:hanging="708"/>
      </w:pPr>
      <w:rPr>
        <w:rFonts w:hint="default"/>
        <w:lang w:val="ru-RU" w:eastAsia="en-US" w:bidi="ar-SA"/>
      </w:rPr>
    </w:lvl>
    <w:lvl w:ilvl="4" w:tplc="CC9AC92E">
      <w:numFmt w:val="bullet"/>
      <w:lvlText w:val="•"/>
      <w:lvlJc w:val="left"/>
      <w:pPr>
        <w:ind w:left="5682" w:hanging="708"/>
      </w:pPr>
      <w:rPr>
        <w:rFonts w:hint="default"/>
        <w:lang w:val="ru-RU" w:eastAsia="en-US" w:bidi="ar-SA"/>
      </w:rPr>
    </w:lvl>
    <w:lvl w:ilvl="5" w:tplc="85DE24EE">
      <w:numFmt w:val="bullet"/>
      <w:lvlText w:val="•"/>
      <w:lvlJc w:val="left"/>
      <w:pPr>
        <w:ind w:left="6583" w:hanging="708"/>
      </w:pPr>
      <w:rPr>
        <w:rFonts w:hint="default"/>
        <w:lang w:val="ru-RU" w:eastAsia="en-US" w:bidi="ar-SA"/>
      </w:rPr>
    </w:lvl>
    <w:lvl w:ilvl="6" w:tplc="1F229E64">
      <w:numFmt w:val="bullet"/>
      <w:lvlText w:val="•"/>
      <w:lvlJc w:val="left"/>
      <w:pPr>
        <w:ind w:left="7483" w:hanging="708"/>
      </w:pPr>
      <w:rPr>
        <w:rFonts w:hint="default"/>
        <w:lang w:val="ru-RU" w:eastAsia="en-US" w:bidi="ar-SA"/>
      </w:rPr>
    </w:lvl>
    <w:lvl w:ilvl="7" w:tplc="D1D460D0">
      <w:numFmt w:val="bullet"/>
      <w:lvlText w:val="•"/>
      <w:lvlJc w:val="left"/>
      <w:pPr>
        <w:ind w:left="8384" w:hanging="708"/>
      </w:pPr>
      <w:rPr>
        <w:rFonts w:hint="default"/>
        <w:lang w:val="ru-RU" w:eastAsia="en-US" w:bidi="ar-SA"/>
      </w:rPr>
    </w:lvl>
    <w:lvl w:ilvl="8" w:tplc="98BE3404">
      <w:numFmt w:val="bullet"/>
      <w:lvlText w:val="•"/>
      <w:lvlJc w:val="left"/>
      <w:pPr>
        <w:ind w:left="9285" w:hanging="708"/>
      </w:pPr>
      <w:rPr>
        <w:rFonts w:hint="default"/>
        <w:lang w:val="ru-RU" w:eastAsia="en-US" w:bidi="ar-SA"/>
      </w:rPr>
    </w:lvl>
  </w:abstractNum>
  <w:abstractNum w:abstractNumId="18">
    <w:nsid w:val="49D8375B"/>
    <w:multiLevelType w:val="hybridMultilevel"/>
    <w:tmpl w:val="CAF46C9E"/>
    <w:lvl w:ilvl="0" w:tplc="8788F4FE">
      <w:numFmt w:val="bullet"/>
      <w:lvlText w:val=""/>
      <w:lvlJc w:val="left"/>
      <w:pPr>
        <w:ind w:left="192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C78E85C">
      <w:numFmt w:val="bullet"/>
      <w:lvlText w:val="•"/>
      <w:lvlJc w:val="left"/>
      <w:pPr>
        <w:ind w:left="2836" w:hanging="425"/>
      </w:pPr>
      <w:rPr>
        <w:rFonts w:hint="default"/>
        <w:lang w:val="ru-RU" w:eastAsia="en-US" w:bidi="ar-SA"/>
      </w:rPr>
    </w:lvl>
    <w:lvl w:ilvl="2" w:tplc="9768197A">
      <w:numFmt w:val="bullet"/>
      <w:lvlText w:val="•"/>
      <w:lvlJc w:val="left"/>
      <w:pPr>
        <w:ind w:left="3753" w:hanging="425"/>
      </w:pPr>
      <w:rPr>
        <w:rFonts w:hint="default"/>
        <w:lang w:val="ru-RU" w:eastAsia="en-US" w:bidi="ar-SA"/>
      </w:rPr>
    </w:lvl>
    <w:lvl w:ilvl="3" w:tplc="D546730E">
      <w:numFmt w:val="bullet"/>
      <w:lvlText w:val="•"/>
      <w:lvlJc w:val="left"/>
      <w:pPr>
        <w:ind w:left="4669" w:hanging="425"/>
      </w:pPr>
      <w:rPr>
        <w:rFonts w:hint="default"/>
        <w:lang w:val="ru-RU" w:eastAsia="en-US" w:bidi="ar-SA"/>
      </w:rPr>
    </w:lvl>
    <w:lvl w:ilvl="4" w:tplc="4BA8BC6A">
      <w:numFmt w:val="bullet"/>
      <w:lvlText w:val="•"/>
      <w:lvlJc w:val="left"/>
      <w:pPr>
        <w:ind w:left="5586" w:hanging="425"/>
      </w:pPr>
      <w:rPr>
        <w:rFonts w:hint="default"/>
        <w:lang w:val="ru-RU" w:eastAsia="en-US" w:bidi="ar-SA"/>
      </w:rPr>
    </w:lvl>
    <w:lvl w:ilvl="5" w:tplc="E5D80F04">
      <w:numFmt w:val="bullet"/>
      <w:lvlText w:val="•"/>
      <w:lvlJc w:val="left"/>
      <w:pPr>
        <w:ind w:left="6503" w:hanging="425"/>
      </w:pPr>
      <w:rPr>
        <w:rFonts w:hint="default"/>
        <w:lang w:val="ru-RU" w:eastAsia="en-US" w:bidi="ar-SA"/>
      </w:rPr>
    </w:lvl>
    <w:lvl w:ilvl="6" w:tplc="760AC386">
      <w:numFmt w:val="bullet"/>
      <w:lvlText w:val="•"/>
      <w:lvlJc w:val="left"/>
      <w:pPr>
        <w:ind w:left="7419" w:hanging="425"/>
      </w:pPr>
      <w:rPr>
        <w:rFonts w:hint="default"/>
        <w:lang w:val="ru-RU" w:eastAsia="en-US" w:bidi="ar-SA"/>
      </w:rPr>
    </w:lvl>
    <w:lvl w:ilvl="7" w:tplc="6CDA879A">
      <w:numFmt w:val="bullet"/>
      <w:lvlText w:val="•"/>
      <w:lvlJc w:val="left"/>
      <w:pPr>
        <w:ind w:left="8336" w:hanging="425"/>
      </w:pPr>
      <w:rPr>
        <w:rFonts w:hint="default"/>
        <w:lang w:val="ru-RU" w:eastAsia="en-US" w:bidi="ar-SA"/>
      </w:rPr>
    </w:lvl>
    <w:lvl w:ilvl="8" w:tplc="85906A4A">
      <w:numFmt w:val="bullet"/>
      <w:lvlText w:val="•"/>
      <w:lvlJc w:val="left"/>
      <w:pPr>
        <w:ind w:left="9253" w:hanging="425"/>
      </w:pPr>
      <w:rPr>
        <w:rFonts w:hint="default"/>
        <w:lang w:val="ru-RU" w:eastAsia="en-US" w:bidi="ar-SA"/>
      </w:rPr>
    </w:lvl>
  </w:abstractNum>
  <w:abstractNum w:abstractNumId="19">
    <w:nsid w:val="4AA73FA4"/>
    <w:multiLevelType w:val="hybridMultilevel"/>
    <w:tmpl w:val="8B92E2B4"/>
    <w:lvl w:ilvl="0" w:tplc="BE8EF4DC">
      <w:numFmt w:val="bullet"/>
      <w:lvlText w:val="•"/>
      <w:lvlJc w:val="left"/>
      <w:pPr>
        <w:ind w:left="1362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4EEC393C">
      <w:numFmt w:val="bullet"/>
      <w:lvlText w:val=""/>
      <w:lvlJc w:val="left"/>
      <w:pPr>
        <w:ind w:left="20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32F0B008">
      <w:start w:val="1"/>
      <w:numFmt w:val="decimal"/>
      <w:lvlText w:val="%3)"/>
      <w:lvlJc w:val="left"/>
      <w:pPr>
        <w:ind w:left="2070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3" w:tplc="CAD62DE6">
      <w:start w:val="1"/>
      <w:numFmt w:val="decimal"/>
      <w:lvlText w:val="%4)"/>
      <w:lvlJc w:val="left"/>
      <w:pPr>
        <w:ind w:left="243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 w:tplc="416072D0">
      <w:numFmt w:val="bullet"/>
      <w:lvlText w:val="•"/>
      <w:lvlJc w:val="left"/>
      <w:pPr>
        <w:ind w:left="4601" w:hanging="360"/>
      </w:pPr>
      <w:rPr>
        <w:rFonts w:hint="default"/>
        <w:lang w:val="ru-RU" w:eastAsia="en-US" w:bidi="ar-SA"/>
      </w:rPr>
    </w:lvl>
    <w:lvl w:ilvl="5" w:tplc="2E82A5C0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6" w:tplc="4FE0D532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 w:tplc="982C38C0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  <w:lvl w:ilvl="8" w:tplc="7FA07D4E">
      <w:numFmt w:val="bullet"/>
      <w:lvlText w:val="•"/>
      <w:lvlJc w:val="left"/>
      <w:pPr>
        <w:ind w:left="8924" w:hanging="360"/>
      </w:pPr>
      <w:rPr>
        <w:rFonts w:hint="default"/>
        <w:lang w:val="ru-RU" w:eastAsia="en-US" w:bidi="ar-SA"/>
      </w:rPr>
    </w:lvl>
  </w:abstractNum>
  <w:abstractNum w:abstractNumId="20">
    <w:nsid w:val="4B3028F5"/>
    <w:multiLevelType w:val="hybridMultilevel"/>
    <w:tmpl w:val="DFBA6CE6"/>
    <w:lvl w:ilvl="0" w:tplc="3550C716">
      <w:numFmt w:val="bullet"/>
      <w:lvlText w:val=""/>
      <w:lvlJc w:val="left"/>
      <w:pPr>
        <w:ind w:left="20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9D401AE">
      <w:numFmt w:val="bullet"/>
      <w:lvlText w:val="•"/>
      <w:lvlJc w:val="left"/>
      <w:pPr>
        <w:ind w:left="2070" w:hanging="708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2" w:tplc="A9A47E3C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3" w:tplc="4A6220D4">
      <w:numFmt w:val="bullet"/>
      <w:lvlText w:val="•"/>
      <w:lvlJc w:val="left"/>
      <w:pPr>
        <w:ind w:left="4781" w:hanging="708"/>
      </w:pPr>
      <w:rPr>
        <w:rFonts w:hint="default"/>
        <w:lang w:val="ru-RU" w:eastAsia="en-US" w:bidi="ar-SA"/>
      </w:rPr>
    </w:lvl>
    <w:lvl w:ilvl="4" w:tplc="C3B69036">
      <w:numFmt w:val="bullet"/>
      <w:lvlText w:val="•"/>
      <w:lvlJc w:val="left"/>
      <w:pPr>
        <w:ind w:left="5682" w:hanging="708"/>
      </w:pPr>
      <w:rPr>
        <w:rFonts w:hint="default"/>
        <w:lang w:val="ru-RU" w:eastAsia="en-US" w:bidi="ar-SA"/>
      </w:rPr>
    </w:lvl>
    <w:lvl w:ilvl="5" w:tplc="DE783C40">
      <w:numFmt w:val="bullet"/>
      <w:lvlText w:val="•"/>
      <w:lvlJc w:val="left"/>
      <w:pPr>
        <w:ind w:left="6583" w:hanging="708"/>
      </w:pPr>
      <w:rPr>
        <w:rFonts w:hint="default"/>
        <w:lang w:val="ru-RU" w:eastAsia="en-US" w:bidi="ar-SA"/>
      </w:rPr>
    </w:lvl>
    <w:lvl w:ilvl="6" w:tplc="E06E837A">
      <w:numFmt w:val="bullet"/>
      <w:lvlText w:val="•"/>
      <w:lvlJc w:val="left"/>
      <w:pPr>
        <w:ind w:left="7483" w:hanging="708"/>
      </w:pPr>
      <w:rPr>
        <w:rFonts w:hint="default"/>
        <w:lang w:val="ru-RU" w:eastAsia="en-US" w:bidi="ar-SA"/>
      </w:rPr>
    </w:lvl>
    <w:lvl w:ilvl="7" w:tplc="71F2DDE2">
      <w:numFmt w:val="bullet"/>
      <w:lvlText w:val="•"/>
      <w:lvlJc w:val="left"/>
      <w:pPr>
        <w:ind w:left="8384" w:hanging="708"/>
      </w:pPr>
      <w:rPr>
        <w:rFonts w:hint="default"/>
        <w:lang w:val="ru-RU" w:eastAsia="en-US" w:bidi="ar-SA"/>
      </w:rPr>
    </w:lvl>
    <w:lvl w:ilvl="8" w:tplc="DF52CD36">
      <w:numFmt w:val="bullet"/>
      <w:lvlText w:val="•"/>
      <w:lvlJc w:val="left"/>
      <w:pPr>
        <w:ind w:left="9285" w:hanging="708"/>
      </w:pPr>
      <w:rPr>
        <w:rFonts w:hint="default"/>
        <w:lang w:val="ru-RU" w:eastAsia="en-US" w:bidi="ar-SA"/>
      </w:rPr>
    </w:lvl>
  </w:abstractNum>
  <w:abstractNum w:abstractNumId="21">
    <w:nsid w:val="4E054E81"/>
    <w:multiLevelType w:val="hybridMultilevel"/>
    <w:tmpl w:val="E640ADFE"/>
    <w:lvl w:ilvl="0" w:tplc="5F5A8038">
      <w:numFmt w:val="bullet"/>
      <w:lvlText w:val="•"/>
      <w:lvlJc w:val="left"/>
      <w:pPr>
        <w:ind w:left="2070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7B56001A">
      <w:numFmt w:val="bullet"/>
      <w:lvlText w:val="•"/>
      <w:lvlJc w:val="left"/>
      <w:pPr>
        <w:ind w:left="2980" w:hanging="425"/>
      </w:pPr>
      <w:rPr>
        <w:rFonts w:hint="default"/>
        <w:lang w:val="ru-RU" w:eastAsia="en-US" w:bidi="ar-SA"/>
      </w:rPr>
    </w:lvl>
    <w:lvl w:ilvl="2" w:tplc="5A0A99DC">
      <w:numFmt w:val="bullet"/>
      <w:lvlText w:val="•"/>
      <w:lvlJc w:val="left"/>
      <w:pPr>
        <w:ind w:left="3881" w:hanging="425"/>
      </w:pPr>
      <w:rPr>
        <w:rFonts w:hint="default"/>
        <w:lang w:val="ru-RU" w:eastAsia="en-US" w:bidi="ar-SA"/>
      </w:rPr>
    </w:lvl>
    <w:lvl w:ilvl="3" w:tplc="22D213EA">
      <w:numFmt w:val="bullet"/>
      <w:lvlText w:val="•"/>
      <w:lvlJc w:val="left"/>
      <w:pPr>
        <w:ind w:left="4781" w:hanging="425"/>
      </w:pPr>
      <w:rPr>
        <w:rFonts w:hint="default"/>
        <w:lang w:val="ru-RU" w:eastAsia="en-US" w:bidi="ar-SA"/>
      </w:rPr>
    </w:lvl>
    <w:lvl w:ilvl="4" w:tplc="3D6012A0">
      <w:numFmt w:val="bullet"/>
      <w:lvlText w:val="•"/>
      <w:lvlJc w:val="left"/>
      <w:pPr>
        <w:ind w:left="5682" w:hanging="425"/>
      </w:pPr>
      <w:rPr>
        <w:rFonts w:hint="default"/>
        <w:lang w:val="ru-RU" w:eastAsia="en-US" w:bidi="ar-SA"/>
      </w:rPr>
    </w:lvl>
    <w:lvl w:ilvl="5" w:tplc="03648DE2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6" w:tplc="7D48DB32">
      <w:numFmt w:val="bullet"/>
      <w:lvlText w:val="•"/>
      <w:lvlJc w:val="left"/>
      <w:pPr>
        <w:ind w:left="7483" w:hanging="425"/>
      </w:pPr>
      <w:rPr>
        <w:rFonts w:hint="default"/>
        <w:lang w:val="ru-RU" w:eastAsia="en-US" w:bidi="ar-SA"/>
      </w:rPr>
    </w:lvl>
    <w:lvl w:ilvl="7" w:tplc="BF1C3788">
      <w:numFmt w:val="bullet"/>
      <w:lvlText w:val="•"/>
      <w:lvlJc w:val="left"/>
      <w:pPr>
        <w:ind w:left="8384" w:hanging="425"/>
      </w:pPr>
      <w:rPr>
        <w:rFonts w:hint="default"/>
        <w:lang w:val="ru-RU" w:eastAsia="en-US" w:bidi="ar-SA"/>
      </w:rPr>
    </w:lvl>
    <w:lvl w:ilvl="8" w:tplc="D1D2ED94">
      <w:numFmt w:val="bullet"/>
      <w:lvlText w:val="•"/>
      <w:lvlJc w:val="left"/>
      <w:pPr>
        <w:ind w:left="9285" w:hanging="425"/>
      </w:pPr>
      <w:rPr>
        <w:rFonts w:hint="default"/>
        <w:lang w:val="ru-RU" w:eastAsia="en-US" w:bidi="ar-SA"/>
      </w:rPr>
    </w:lvl>
  </w:abstractNum>
  <w:abstractNum w:abstractNumId="22">
    <w:nsid w:val="4E2D5411"/>
    <w:multiLevelType w:val="hybridMultilevel"/>
    <w:tmpl w:val="C784C7BC"/>
    <w:lvl w:ilvl="0" w:tplc="0FE40480">
      <w:numFmt w:val="bullet"/>
      <w:lvlText w:val=""/>
      <w:lvlJc w:val="left"/>
      <w:pPr>
        <w:ind w:left="2070" w:hanging="70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3D8B66C">
      <w:numFmt w:val="bullet"/>
      <w:lvlText w:val="•"/>
      <w:lvlJc w:val="left"/>
      <w:pPr>
        <w:ind w:left="2070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0518CEB0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3" w:tplc="C3B47B16">
      <w:numFmt w:val="bullet"/>
      <w:lvlText w:val="•"/>
      <w:lvlJc w:val="left"/>
      <w:pPr>
        <w:ind w:left="4781" w:hanging="708"/>
      </w:pPr>
      <w:rPr>
        <w:rFonts w:hint="default"/>
        <w:lang w:val="ru-RU" w:eastAsia="en-US" w:bidi="ar-SA"/>
      </w:rPr>
    </w:lvl>
    <w:lvl w:ilvl="4" w:tplc="78EEB18A">
      <w:numFmt w:val="bullet"/>
      <w:lvlText w:val="•"/>
      <w:lvlJc w:val="left"/>
      <w:pPr>
        <w:ind w:left="5682" w:hanging="708"/>
      </w:pPr>
      <w:rPr>
        <w:rFonts w:hint="default"/>
        <w:lang w:val="ru-RU" w:eastAsia="en-US" w:bidi="ar-SA"/>
      </w:rPr>
    </w:lvl>
    <w:lvl w:ilvl="5" w:tplc="7884C232">
      <w:numFmt w:val="bullet"/>
      <w:lvlText w:val="•"/>
      <w:lvlJc w:val="left"/>
      <w:pPr>
        <w:ind w:left="6583" w:hanging="708"/>
      </w:pPr>
      <w:rPr>
        <w:rFonts w:hint="default"/>
        <w:lang w:val="ru-RU" w:eastAsia="en-US" w:bidi="ar-SA"/>
      </w:rPr>
    </w:lvl>
    <w:lvl w:ilvl="6" w:tplc="A260C974">
      <w:numFmt w:val="bullet"/>
      <w:lvlText w:val="•"/>
      <w:lvlJc w:val="left"/>
      <w:pPr>
        <w:ind w:left="7483" w:hanging="708"/>
      </w:pPr>
      <w:rPr>
        <w:rFonts w:hint="default"/>
        <w:lang w:val="ru-RU" w:eastAsia="en-US" w:bidi="ar-SA"/>
      </w:rPr>
    </w:lvl>
    <w:lvl w:ilvl="7" w:tplc="1428AA28">
      <w:numFmt w:val="bullet"/>
      <w:lvlText w:val="•"/>
      <w:lvlJc w:val="left"/>
      <w:pPr>
        <w:ind w:left="8384" w:hanging="708"/>
      </w:pPr>
      <w:rPr>
        <w:rFonts w:hint="default"/>
        <w:lang w:val="ru-RU" w:eastAsia="en-US" w:bidi="ar-SA"/>
      </w:rPr>
    </w:lvl>
    <w:lvl w:ilvl="8" w:tplc="69A2C3D2">
      <w:numFmt w:val="bullet"/>
      <w:lvlText w:val="•"/>
      <w:lvlJc w:val="left"/>
      <w:pPr>
        <w:ind w:left="9285" w:hanging="708"/>
      </w:pPr>
      <w:rPr>
        <w:rFonts w:hint="default"/>
        <w:lang w:val="ru-RU" w:eastAsia="en-US" w:bidi="ar-SA"/>
      </w:rPr>
    </w:lvl>
  </w:abstractNum>
  <w:abstractNum w:abstractNumId="23">
    <w:nsid w:val="507B4A83"/>
    <w:multiLevelType w:val="hybridMultilevel"/>
    <w:tmpl w:val="708C20B8"/>
    <w:lvl w:ilvl="0" w:tplc="78141DE4">
      <w:start w:val="1"/>
      <w:numFmt w:val="decimal"/>
      <w:lvlText w:val="%1."/>
      <w:lvlJc w:val="left"/>
      <w:pPr>
        <w:ind w:left="13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0D42C22">
      <w:numFmt w:val="bullet"/>
      <w:lvlText w:val="•"/>
      <w:lvlJc w:val="left"/>
      <w:pPr>
        <w:ind w:left="2332" w:hanging="708"/>
      </w:pPr>
      <w:rPr>
        <w:rFonts w:hint="default"/>
        <w:lang w:val="ru-RU" w:eastAsia="en-US" w:bidi="ar-SA"/>
      </w:rPr>
    </w:lvl>
    <w:lvl w:ilvl="2" w:tplc="A036B3D6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3" w:tplc="A1AE1CE8">
      <w:numFmt w:val="bullet"/>
      <w:lvlText w:val="•"/>
      <w:lvlJc w:val="left"/>
      <w:pPr>
        <w:ind w:left="4277" w:hanging="708"/>
      </w:pPr>
      <w:rPr>
        <w:rFonts w:hint="default"/>
        <w:lang w:val="ru-RU" w:eastAsia="en-US" w:bidi="ar-SA"/>
      </w:rPr>
    </w:lvl>
    <w:lvl w:ilvl="4" w:tplc="51767562">
      <w:numFmt w:val="bullet"/>
      <w:lvlText w:val="•"/>
      <w:lvlJc w:val="left"/>
      <w:pPr>
        <w:ind w:left="5250" w:hanging="708"/>
      </w:pPr>
      <w:rPr>
        <w:rFonts w:hint="default"/>
        <w:lang w:val="ru-RU" w:eastAsia="en-US" w:bidi="ar-SA"/>
      </w:rPr>
    </w:lvl>
    <w:lvl w:ilvl="5" w:tplc="B77A61AC">
      <w:numFmt w:val="bullet"/>
      <w:lvlText w:val="•"/>
      <w:lvlJc w:val="left"/>
      <w:pPr>
        <w:ind w:left="6223" w:hanging="708"/>
      </w:pPr>
      <w:rPr>
        <w:rFonts w:hint="default"/>
        <w:lang w:val="ru-RU" w:eastAsia="en-US" w:bidi="ar-SA"/>
      </w:rPr>
    </w:lvl>
    <w:lvl w:ilvl="6" w:tplc="9F6439CC">
      <w:numFmt w:val="bullet"/>
      <w:lvlText w:val="•"/>
      <w:lvlJc w:val="left"/>
      <w:pPr>
        <w:ind w:left="7195" w:hanging="708"/>
      </w:pPr>
      <w:rPr>
        <w:rFonts w:hint="default"/>
        <w:lang w:val="ru-RU" w:eastAsia="en-US" w:bidi="ar-SA"/>
      </w:rPr>
    </w:lvl>
    <w:lvl w:ilvl="7" w:tplc="A3F0DBB2">
      <w:numFmt w:val="bullet"/>
      <w:lvlText w:val="•"/>
      <w:lvlJc w:val="left"/>
      <w:pPr>
        <w:ind w:left="8168" w:hanging="708"/>
      </w:pPr>
      <w:rPr>
        <w:rFonts w:hint="default"/>
        <w:lang w:val="ru-RU" w:eastAsia="en-US" w:bidi="ar-SA"/>
      </w:rPr>
    </w:lvl>
    <w:lvl w:ilvl="8" w:tplc="FB4E6E26">
      <w:numFmt w:val="bullet"/>
      <w:lvlText w:val="•"/>
      <w:lvlJc w:val="left"/>
      <w:pPr>
        <w:ind w:left="9141" w:hanging="708"/>
      </w:pPr>
      <w:rPr>
        <w:rFonts w:hint="default"/>
        <w:lang w:val="ru-RU" w:eastAsia="en-US" w:bidi="ar-SA"/>
      </w:rPr>
    </w:lvl>
  </w:abstractNum>
  <w:abstractNum w:abstractNumId="24">
    <w:nsid w:val="50871F1C"/>
    <w:multiLevelType w:val="hybridMultilevel"/>
    <w:tmpl w:val="086ECD48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5">
    <w:nsid w:val="524026CA"/>
    <w:multiLevelType w:val="hybridMultilevel"/>
    <w:tmpl w:val="AE92B686"/>
    <w:lvl w:ilvl="0" w:tplc="041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6">
    <w:nsid w:val="5BE9307B"/>
    <w:multiLevelType w:val="hybridMultilevel"/>
    <w:tmpl w:val="489CD728"/>
    <w:lvl w:ilvl="0" w:tplc="96002CD0">
      <w:start w:val="5"/>
      <w:numFmt w:val="decimal"/>
      <w:lvlText w:val="%1."/>
      <w:lvlJc w:val="left"/>
      <w:pPr>
        <w:ind w:left="2310" w:hanging="240"/>
        <w:jc w:val="right"/>
      </w:pPr>
      <w:rPr>
        <w:rFonts w:hint="default"/>
        <w:w w:val="100"/>
        <w:lang w:val="ru-RU" w:eastAsia="en-US" w:bidi="ar-SA"/>
      </w:rPr>
    </w:lvl>
    <w:lvl w:ilvl="1" w:tplc="791EDB38">
      <w:numFmt w:val="bullet"/>
      <w:lvlText w:val="•"/>
      <w:lvlJc w:val="left"/>
      <w:pPr>
        <w:ind w:left="3196" w:hanging="240"/>
      </w:pPr>
      <w:rPr>
        <w:rFonts w:hint="default"/>
        <w:lang w:val="ru-RU" w:eastAsia="en-US" w:bidi="ar-SA"/>
      </w:rPr>
    </w:lvl>
    <w:lvl w:ilvl="2" w:tplc="74DC96BE">
      <w:numFmt w:val="bullet"/>
      <w:lvlText w:val="•"/>
      <w:lvlJc w:val="left"/>
      <w:pPr>
        <w:ind w:left="4073" w:hanging="240"/>
      </w:pPr>
      <w:rPr>
        <w:rFonts w:hint="default"/>
        <w:lang w:val="ru-RU" w:eastAsia="en-US" w:bidi="ar-SA"/>
      </w:rPr>
    </w:lvl>
    <w:lvl w:ilvl="3" w:tplc="993ABB8C">
      <w:numFmt w:val="bullet"/>
      <w:lvlText w:val="•"/>
      <w:lvlJc w:val="left"/>
      <w:pPr>
        <w:ind w:left="4949" w:hanging="240"/>
      </w:pPr>
      <w:rPr>
        <w:rFonts w:hint="default"/>
        <w:lang w:val="ru-RU" w:eastAsia="en-US" w:bidi="ar-SA"/>
      </w:rPr>
    </w:lvl>
    <w:lvl w:ilvl="4" w:tplc="A384B20C">
      <w:numFmt w:val="bullet"/>
      <w:lvlText w:val="•"/>
      <w:lvlJc w:val="left"/>
      <w:pPr>
        <w:ind w:left="5826" w:hanging="240"/>
      </w:pPr>
      <w:rPr>
        <w:rFonts w:hint="default"/>
        <w:lang w:val="ru-RU" w:eastAsia="en-US" w:bidi="ar-SA"/>
      </w:rPr>
    </w:lvl>
    <w:lvl w:ilvl="5" w:tplc="2A58D4B6">
      <w:numFmt w:val="bullet"/>
      <w:lvlText w:val="•"/>
      <w:lvlJc w:val="left"/>
      <w:pPr>
        <w:ind w:left="6703" w:hanging="240"/>
      </w:pPr>
      <w:rPr>
        <w:rFonts w:hint="default"/>
        <w:lang w:val="ru-RU" w:eastAsia="en-US" w:bidi="ar-SA"/>
      </w:rPr>
    </w:lvl>
    <w:lvl w:ilvl="6" w:tplc="E1B81282">
      <w:numFmt w:val="bullet"/>
      <w:lvlText w:val="•"/>
      <w:lvlJc w:val="left"/>
      <w:pPr>
        <w:ind w:left="7579" w:hanging="240"/>
      </w:pPr>
      <w:rPr>
        <w:rFonts w:hint="default"/>
        <w:lang w:val="ru-RU" w:eastAsia="en-US" w:bidi="ar-SA"/>
      </w:rPr>
    </w:lvl>
    <w:lvl w:ilvl="7" w:tplc="5A562FAC">
      <w:numFmt w:val="bullet"/>
      <w:lvlText w:val="•"/>
      <w:lvlJc w:val="left"/>
      <w:pPr>
        <w:ind w:left="8456" w:hanging="240"/>
      </w:pPr>
      <w:rPr>
        <w:rFonts w:hint="default"/>
        <w:lang w:val="ru-RU" w:eastAsia="en-US" w:bidi="ar-SA"/>
      </w:rPr>
    </w:lvl>
    <w:lvl w:ilvl="8" w:tplc="53229AC4">
      <w:numFmt w:val="bullet"/>
      <w:lvlText w:val="•"/>
      <w:lvlJc w:val="left"/>
      <w:pPr>
        <w:ind w:left="9333" w:hanging="240"/>
      </w:pPr>
      <w:rPr>
        <w:rFonts w:hint="default"/>
        <w:lang w:val="ru-RU" w:eastAsia="en-US" w:bidi="ar-SA"/>
      </w:rPr>
    </w:lvl>
  </w:abstractNum>
  <w:abstractNum w:abstractNumId="27">
    <w:nsid w:val="637F5BD8"/>
    <w:multiLevelType w:val="hybridMultilevel"/>
    <w:tmpl w:val="C5A291BC"/>
    <w:lvl w:ilvl="0" w:tplc="7D188D44">
      <w:start w:val="1"/>
      <w:numFmt w:val="decimal"/>
      <w:lvlText w:val="%1."/>
      <w:lvlJc w:val="left"/>
      <w:pPr>
        <w:ind w:left="190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5B279C8">
      <w:numFmt w:val="bullet"/>
      <w:lvlText w:val="•"/>
      <w:lvlJc w:val="left"/>
      <w:pPr>
        <w:ind w:left="2818" w:hanging="181"/>
      </w:pPr>
      <w:rPr>
        <w:rFonts w:hint="default"/>
        <w:lang w:val="ru-RU" w:eastAsia="en-US" w:bidi="ar-SA"/>
      </w:rPr>
    </w:lvl>
    <w:lvl w:ilvl="2" w:tplc="589A7230">
      <w:numFmt w:val="bullet"/>
      <w:lvlText w:val="•"/>
      <w:lvlJc w:val="left"/>
      <w:pPr>
        <w:ind w:left="3737" w:hanging="181"/>
      </w:pPr>
      <w:rPr>
        <w:rFonts w:hint="default"/>
        <w:lang w:val="ru-RU" w:eastAsia="en-US" w:bidi="ar-SA"/>
      </w:rPr>
    </w:lvl>
    <w:lvl w:ilvl="3" w:tplc="0338C778">
      <w:numFmt w:val="bullet"/>
      <w:lvlText w:val="•"/>
      <w:lvlJc w:val="left"/>
      <w:pPr>
        <w:ind w:left="4655" w:hanging="181"/>
      </w:pPr>
      <w:rPr>
        <w:rFonts w:hint="default"/>
        <w:lang w:val="ru-RU" w:eastAsia="en-US" w:bidi="ar-SA"/>
      </w:rPr>
    </w:lvl>
    <w:lvl w:ilvl="4" w:tplc="CA6AE6AC">
      <w:numFmt w:val="bullet"/>
      <w:lvlText w:val="•"/>
      <w:lvlJc w:val="left"/>
      <w:pPr>
        <w:ind w:left="5574" w:hanging="181"/>
      </w:pPr>
      <w:rPr>
        <w:rFonts w:hint="default"/>
        <w:lang w:val="ru-RU" w:eastAsia="en-US" w:bidi="ar-SA"/>
      </w:rPr>
    </w:lvl>
    <w:lvl w:ilvl="5" w:tplc="EC6A3046">
      <w:numFmt w:val="bullet"/>
      <w:lvlText w:val="•"/>
      <w:lvlJc w:val="left"/>
      <w:pPr>
        <w:ind w:left="6493" w:hanging="181"/>
      </w:pPr>
      <w:rPr>
        <w:rFonts w:hint="default"/>
        <w:lang w:val="ru-RU" w:eastAsia="en-US" w:bidi="ar-SA"/>
      </w:rPr>
    </w:lvl>
    <w:lvl w:ilvl="6" w:tplc="71322228">
      <w:numFmt w:val="bullet"/>
      <w:lvlText w:val="•"/>
      <w:lvlJc w:val="left"/>
      <w:pPr>
        <w:ind w:left="7411" w:hanging="181"/>
      </w:pPr>
      <w:rPr>
        <w:rFonts w:hint="default"/>
        <w:lang w:val="ru-RU" w:eastAsia="en-US" w:bidi="ar-SA"/>
      </w:rPr>
    </w:lvl>
    <w:lvl w:ilvl="7" w:tplc="A6B4C2B8">
      <w:numFmt w:val="bullet"/>
      <w:lvlText w:val="•"/>
      <w:lvlJc w:val="left"/>
      <w:pPr>
        <w:ind w:left="8330" w:hanging="181"/>
      </w:pPr>
      <w:rPr>
        <w:rFonts w:hint="default"/>
        <w:lang w:val="ru-RU" w:eastAsia="en-US" w:bidi="ar-SA"/>
      </w:rPr>
    </w:lvl>
    <w:lvl w:ilvl="8" w:tplc="90BAC13C">
      <w:numFmt w:val="bullet"/>
      <w:lvlText w:val="•"/>
      <w:lvlJc w:val="left"/>
      <w:pPr>
        <w:ind w:left="9249" w:hanging="181"/>
      </w:pPr>
      <w:rPr>
        <w:rFonts w:hint="default"/>
        <w:lang w:val="ru-RU" w:eastAsia="en-US" w:bidi="ar-SA"/>
      </w:rPr>
    </w:lvl>
  </w:abstractNum>
  <w:abstractNum w:abstractNumId="28">
    <w:nsid w:val="63FD31FF"/>
    <w:multiLevelType w:val="hybridMultilevel"/>
    <w:tmpl w:val="614C3F28"/>
    <w:lvl w:ilvl="0" w:tplc="6540CDC6">
      <w:start w:val="2"/>
      <w:numFmt w:val="decimal"/>
      <w:lvlText w:val="%1)"/>
      <w:lvlJc w:val="left"/>
      <w:pPr>
        <w:ind w:left="232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C809BEE">
      <w:numFmt w:val="bullet"/>
      <w:lvlText w:val="-"/>
      <w:lvlJc w:val="left"/>
      <w:pPr>
        <w:ind w:left="29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83DC1EC6">
      <w:numFmt w:val="bullet"/>
      <w:lvlText w:val="•"/>
      <w:lvlJc w:val="left"/>
      <w:pPr>
        <w:ind w:left="3827" w:hanging="140"/>
      </w:pPr>
      <w:rPr>
        <w:rFonts w:hint="default"/>
        <w:lang w:val="ru-RU" w:eastAsia="en-US" w:bidi="ar-SA"/>
      </w:rPr>
    </w:lvl>
    <w:lvl w:ilvl="3" w:tplc="1CC07C12">
      <w:numFmt w:val="bullet"/>
      <w:lvlText w:val="•"/>
      <w:lvlJc w:val="left"/>
      <w:pPr>
        <w:ind w:left="4734" w:hanging="140"/>
      </w:pPr>
      <w:rPr>
        <w:rFonts w:hint="default"/>
        <w:lang w:val="ru-RU" w:eastAsia="en-US" w:bidi="ar-SA"/>
      </w:rPr>
    </w:lvl>
    <w:lvl w:ilvl="4" w:tplc="301AABD2">
      <w:numFmt w:val="bullet"/>
      <w:lvlText w:val="•"/>
      <w:lvlJc w:val="left"/>
      <w:pPr>
        <w:ind w:left="5642" w:hanging="140"/>
      </w:pPr>
      <w:rPr>
        <w:rFonts w:hint="default"/>
        <w:lang w:val="ru-RU" w:eastAsia="en-US" w:bidi="ar-SA"/>
      </w:rPr>
    </w:lvl>
    <w:lvl w:ilvl="5" w:tplc="0D909356">
      <w:numFmt w:val="bullet"/>
      <w:lvlText w:val="•"/>
      <w:lvlJc w:val="left"/>
      <w:pPr>
        <w:ind w:left="6549" w:hanging="140"/>
      </w:pPr>
      <w:rPr>
        <w:rFonts w:hint="default"/>
        <w:lang w:val="ru-RU" w:eastAsia="en-US" w:bidi="ar-SA"/>
      </w:rPr>
    </w:lvl>
    <w:lvl w:ilvl="6" w:tplc="DACC3D4E">
      <w:numFmt w:val="bullet"/>
      <w:lvlText w:val="•"/>
      <w:lvlJc w:val="left"/>
      <w:pPr>
        <w:ind w:left="7456" w:hanging="140"/>
      </w:pPr>
      <w:rPr>
        <w:rFonts w:hint="default"/>
        <w:lang w:val="ru-RU" w:eastAsia="en-US" w:bidi="ar-SA"/>
      </w:rPr>
    </w:lvl>
    <w:lvl w:ilvl="7" w:tplc="3814B1E8">
      <w:numFmt w:val="bullet"/>
      <w:lvlText w:val="•"/>
      <w:lvlJc w:val="left"/>
      <w:pPr>
        <w:ind w:left="8364" w:hanging="140"/>
      </w:pPr>
      <w:rPr>
        <w:rFonts w:hint="default"/>
        <w:lang w:val="ru-RU" w:eastAsia="en-US" w:bidi="ar-SA"/>
      </w:rPr>
    </w:lvl>
    <w:lvl w:ilvl="8" w:tplc="C6F8B8A4">
      <w:numFmt w:val="bullet"/>
      <w:lvlText w:val="•"/>
      <w:lvlJc w:val="left"/>
      <w:pPr>
        <w:ind w:left="9271" w:hanging="140"/>
      </w:pPr>
      <w:rPr>
        <w:rFonts w:hint="default"/>
        <w:lang w:val="ru-RU" w:eastAsia="en-US" w:bidi="ar-SA"/>
      </w:rPr>
    </w:lvl>
  </w:abstractNum>
  <w:abstractNum w:abstractNumId="29">
    <w:nsid w:val="70E83C53"/>
    <w:multiLevelType w:val="multilevel"/>
    <w:tmpl w:val="D338C94C"/>
    <w:lvl w:ilvl="0">
      <w:start w:val="1"/>
      <w:numFmt w:val="decimal"/>
      <w:lvlText w:val="%1."/>
      <w:lvlJc w:val="left"/>
      <w:pPr>
        <w:ind w:left="1362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7" w:hanging="360"/>
      </w:pPr>
      <w:rPr>
        <w:rFonts w:hint="default"/>
        <w:lang w:val="ru-RU" w:eastAsia="en-US" w:bidi="ar-SA"/>
      </w:rPr>
    </w:lvl>
  </w:abstractNum>
  <w:abstractNum w:abstractNumId="30">
    <w:nsid w:val="74466EFC"/>
    <w:multiLevelType w:val="hybridMultilevel"/>
    <w:tmpl w:val="1F824582"/>
    <w:lvl w:ilvl="0" w:tplc="DA6637B6">
      <w:start w:val="47"/>
      <w:numFmt w:val="decimal"/>
      <w:lvlText w:val="%1."/>
      <w:lvlJc w:val="left"/>
      <w:pPr>
        <w:ind w:left="1362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DBEC812">
      <w:numFmt w:val="bullet"/>
      <w:lvlText w:val="•"/>
      <w:lvlJc w:val="left"/>
      <w:pPr>
        <w:ind w:left="2332" w:hanging="394"/>
      </w:pPr>
      <w:rPr>
        <w:rFonts w:hint="default"/>
        <w:lang w:val="ru-RU" w:eastAsia="en-US" w:bidi="ar-SA"/>
      </w:rPr>
    </w:lvl>
    <w:lvl w:ilvl="2" w:tplc="F3349374">
      <w:numFmt w:val="bullet"/>
      <w:lvlText w:val="•"/>
      <w:lvlJc w:val="left"/>
      <w:pPr>
        <w:ind w:left="3305" w:hanging="394"/>
      </w:pPr>
      <w:rPr>
        <w:rFonts w:hint="default"/>
        <w:lang w:val="ru-RU" w:eastAsia="en-US" w:bidi="ar-SA"/>
      </w:rPr>
    </w:lvl>
    <w:lvl w:ilvl="3" w:tplc="5FC6BF68">
      <w:numFmt w:val="bullet"/>
      <w:lvlText w:val="•"/>
      <w:lvlJc w:val="left"/>
      <w:pPr>
        <w:ind w:left="4277" w:hanging="394"/>
      </w:pPr>
      <w:rPr>
        <w:rFonts w:hint="default"/>
        <w:lang w:val="ru-RU" w:eastAsia="en-US" w:bidi="ar-SA"/>
      </w:rPr>
    </w:lvl>
    <w:lvl w:ilvl="4" w:tplc="8988A062">
      <w:numFmt w:val="bullet"/>
      <w:lvlText w:val="•"/>
      <w:lvlJc w:val="left"/>
      <w:pPr>
        <w:ind w:left="5250" w:hanging="394"/>
      </w:pPr>
      <w:rPr>
        <w:rFonts w:hint="default"/>
        <w:lang w:val="ru-RU" w:eastAsia="en-US" w:bidi="ar-SA"/>
      </w:rPr>
    </w:lvl>
    <w:lvl w:ilvl="5" w:tplc="5B08A7A6">
      <w:numFmt w:val="bullet"/>
      <w:lvlText w:val="•"/>
      <w:lvlJc w:val="left"/>
      <w:pPr>
        <w:ind w:left="6223" w:hanging="394"/>
      </w:pPr>
      <w:rPr>
        <w:rFonts w:hint="default"/>
        <w:lang w:val="ru-RU" w:eastAsia="en-US" w:bidi="ar-SA"/>
      </w:rPr>
    </w:lvl>
    <w:lvl w:ilvl="6" w:tplc="F8A8E4A6">
      <w:numFmt w:val="bullet"/>
      <w:lvlText w:val="•"/>
      <w:lvlJc w:val="left"/>
      <w:pPr>
        <w:ind w:left="7195" w:hanging="394"/>
      </w:pPr>
      <w:rPr>
        <w:rFonts w:hint="default"/>
        <w:lang w:val="ru-RU" w:eastAsia="en-US" w:bidi="ar-SA"/>
      </w:rPr>
    </w:lvl>
    <w:lvl w:ilvl="7" w:tplc="4A52B17A">
      <w:numFmt w:val="bullet"/>
      <w:lvlText w:val="•"/>
      <w:lvlJc w:val="left"/>
      <w:pPr>
        <w:ind w:left="8168" w:hanging="394"/>
      </w:pPr>
      <w:rPr>
        <w:rFonts w:hint="default"/>
        <w:lang w:val="ru-RU" w:eastAsia="en-US" w:bidi="ar-SA"/>
      </w:rPr>
    </w:lvl>
    <w:lvl w:ilvl="8" w:tplc="0722DDB0">
      <w:numFmt w:val="bullet"/>
      <w:lvlText w:val="•"/>
      <w:lvlJc w:val="left"/>
      <w:pPr>
        <w:ind w:left="9141" w:hanging="394"/>
      </w:pPr>
      <w:rPr>
        <w:rFonts w:hint="default"/>
        <w:lang w:val="ru-RU" w:eastAsia="en-US" w:bidi="ar-SA"/>
      </w:rPr>
    </w:lvl>
  </w:abstractNum>
  <w:abstractNum w:abstractNumId="31">
    <w:nsid w:val="758372D5"/>
    <w:multiLevelType w:val="hybridMultilevel"/>
    <w:tmpl w:val="5D422AEC"/>
    <w:lvl w:ilvl="0" w:tplc="FA287CFC">
      <w:numFmt w:val="bullet"/>
      <w:lvlText w:val=""/>
      <w:lvlJc w:val="left"/>
      <w:pPr>
        <w:ind w:left="1789" w:hanging="504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72D4A2CC">
      <w:numFmt w:val="bullet"/>
      <w:lvlText w:val="•"/>
      <w:lvlJc w:val="left"/>
      <w:pPr>
        <w:ind w:left="2710" w:hanging="504"/>
      </w:pPr>
      <w:rPr>
        <w:rFonts w:hint="default"/>
        <w:lang w:val="ru-RU" w:eastAsia="en-US" w:bidi="ar-SA"/>
      </w:rPr>
    </w:lvl>
    <w:lvl w:ilvl="2" w:tplc="D7324728">
      <w:numFmt w:val="bullet"/>
      <w:lvlText w:val="•"/>
      <w:lvlJc w:val="left"/>
      <w:pPr>
        <w:ind w:left="3641" w:hanging="504"/>
      </w:pPr>
      <w:rPr>
        <w:rFonts w:hint="default"/>
        <w:lang w:val="ru-RU" w:eastAsia="en-US" w:bidi="ar-SA"/>
      </w:rPr>
    </w:lvl>
    <w:lvl w:ilvl="3" w:tplc="5CE2CE30">
      <w:numFmt w:val="bullet"/>
      <w:lvlText w:val="•"/>
      <w:lvlJc w:val="left"/>
      <w:pPr>
        <w:ind w:left="4571" w:hanging="504"/>
      </w:pPr>
      <w:rPr>
        <w:rFonts w:hint="default"/>
        <w:lang w:val="ru-RU" w:eastAsia="en-US" w:bidi="ar-SA"/>
      </w:rPr>
    </w:lvl>
    <w:lvl w:ilvl="4" w:tplc="80EC7A62">
      <w:numFmt w:val="bullet"/>
      <w:lvlText w:val="•"/>
      <w:lvlJc w:val="left"/>
      <w:pPr>
        <w:ind w:left="5502" w:hanging="504"/>
      </w:pPr>
      <w:rPr>
        <w:rFonts w:hint="default"/>
        <w:lang w:val="ru-RU" w:eastAsia="en-US" w:bidi="ar-SA"/>
      </w:rPr>
    </w:lvl>
    <w:lvl w:ilvl="5" w:tplc="78A243F4">
      <w:numFmt w:val="bullet"/>
      <w:lvlText w:val="•"/>
      <w:lvlJc w:val="left"/>
      <w:pPr>
        <w:ind w:left="6433" w:hanging="504"/>
      </w:pPr>
      <w:rPr>
        <w:rFonts w:hint="default"/>
        <w:lang w:val="ru-RU" w:eastAsia="en-US" w:bidi="ar-SA"/>
      </w:rPr>
    </w:lvl>
    <w:lvl w:ilvl="6" w:tplc="5BC2B7D8">
      <w:numFmt w:val="bullet"/>
      <w:lvlText w:val="•"/>
      <w:lvlJc w:val="left"/>
      <w:pPr>
        <w:ind w:left="7363" w:hanging="504"/>
      </w:pPr>
      <w:rPr>
        <w:rFonts w:hint="default"/>
        <w:lang w:val="ru-RU" w:eastAsia="en-US" w:bidi="ar-SA"/>
      </w:rPr>
    </w:lvl>
    <w:lvl w:ilvl="7" w:tplc="6F3010A8">
      <w:numFmt w:val="bullet"/>
      <w:lvlText w:val="•"/>
      <w:lvlJc w:val="left"/>
      <w:pPr>
        <w:ind w:left="8294" w:hanging="504"/>
      </w:pPr>
      <w:rPr>
        <w:rFonts w:hint="default"/>
        <w:lang w:val="ru-RU" w:eastAsia="en-US" w:bidi="ar-SA"/>
      </w:rPr>
    </w:lvl>
    <w:lvl w:ilvl="8" w:tplc="6A48C386">
      <w:numFmt w:val="bullet"/>
      <w:lvlText w:val="•"/>
      <w:lvlJc w:val="left"/>
      <w:pPr>
        <w:ind w:left="9225" w:hanging="504"/>
      </w:pPr>
      <w:rPr>
        <w:rFonts w:hint="default"/>
        <w:lang w:val="ru-RU" w:eastAsia="en-US" w:bidi="ar-SA"/>
      </w:rPr>
    </w:lvl>
  </w:abstractNum>
  <w:abstractNum w:abstractNumId="32">
    <w:nsid w:val="772C1811"/>
    <w:multiLevelType w:val="hybridMultilevel"/>
    <w:tmpl w:val="D090CD2E"/>
    <w:lvl w:ilvl="0" w:tplc="143A7630">
      <w:start w:val="1"/>
      <w:numFmt w:val="upperRoman"/>
      <w:lvlText w:val="%1."/>
      <w:lvlJc w:val="left"/>
      <w:pPr>
        <w:ind w:left="2283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9182998A">
      <w:start w:val="1"/>
      <w:numFmt w:val="decimal"/>
      <w:lvlText w:val="%2."/>
      <w:lvlJc w:val="left"/>
      <w:pPr>
        <w:ind w:left="2778" w:hanging="708"/>
      </w:pPr>
      <w:rPr>
        <w:rFonts w:hint="default"/>
        <w:w w:val="100"/>
        <w:lang w:val="ru-RU" w:eastAsia="en-US" w:bidi="ar-SA"/>
      </w:rPr>
    </w:lvl>
    <w:lvl w:ilvl="2" w:tplc="AF1E7E40">
      <w:numFmt w:val="bullet"/>
      <w:lvlText w:val="-"/>
      <w:lvlJc w:val="left"/>
      <w:pPr>
        <w:ind w:left="249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DC7039FA">
      <w:numFmt w:val="bullet"/>
      <w:lvlText w:val="•"/>
      <w:lvlJc w:val="left"/>
      <w:pPr>
        <w:ind w:left="2440" w:hanging="708"/>
      </w:pPr>
      <w:rPr>
        <w:rFonts w:hint="default"/>
        <w:lang w:val="ru-RU" w:eastAsia="en-US" w:bidi="ar-SA"/>
      </w:rPr>
    </w:lvl>
    <w:lvl w:ilvl="4" w:tplc="936C142C">
      <w:numFmt w:val="bullet"/>
      <w:lvlText w:val="•"/>
      <w:lvlJc w:val="left"/>
      <w:pPr>
        <w:ind w:left="2500" w:hanging="708"/>
      </w:pPr>
      <w:rPr>
        <w:rFonts w:hint="default"/>
        <w:lang w:val="ru-RU" w:eastAsia="en-US" w:bidi="ar-SA"/>
      </w:rPr>
    </w:lvl>
    <w:lvl w:ilvl="5" w:tplc="1908A88E">
      <w:numFmt w:val="bullet"/>
      <w:lvlText w:val="•"/>
      <w:lvlJc w:val="left"/>
      <w:pPr>
        <w:ind w:left="2560" w:hanging="708"/>
      </w:pPr>
      <w:rPr>
        <w:rFonts w:hint="default"/>
        <w:lang w:val="ru-RU" w:eastAsia="en-US" w:bidi="ar-SA"/>
      </w:rPr>
    </w:lvl>
    <w:lvl w:ilvl="6" w:tplc="D214F258">
      <w:numFmt w:val="bullet"/>
      <w:lvlText w:val="•"/>
      <w:lvlJc w:val="left"/>
      <w:pPr>
        <w:ind w:left="2640" w:hanging="708"/>
      </w:pPr>
      <w:rPr>
        <w:rFonts w:hint="default"/>
        <w:lang w:val="ru-RU" w:eastAsia="en-US" w:bidi="ar-SA"/>
      </w:rPr>
    </w:lvl>
    <w:lvl w:ilvl="7" w:tplc="D5DE3C06">
      <w:numFmt w:val="bullet"/>
      <w:lvlText w:val="•"/>
      <w:lvlJc w:val="left"/>
      <w:pPr>
        <w:ind w:left="2720" w:hanging="708"/>
      </w:pPr>
      <w:rPr>
        <w:rFonts w:hint="default"/>
        <w:lang w:val="ru-RU" w:eastAsia="en-US" w:bidi="ar-SA"/>
      </w:rPr>
    </w:lvl>
    <w:lvl w:ilvl="8" w:tplc="FF6A2732">
      <w:numFmt w:val="bullet"/>
      <w:lvlText w:val="•"/>
      <w:lvlJc w:val="left"/>
      <w:pPr>
        <w:ind w:left="2780" w:hanging="708"/>
      </w:pPr>
      <w:rPr>
        <w:rFonts w:hint="default"/>
        <w:lang w:val="ru-RU" w:eastAsia="en-US" w:bidi="ar-SA"/>
      </w:rPr>
    </w:lvl>
  </w:abstractNum>
  <w:abstractNum w:abstractNumId="33">
    <w:nsid w:val="789427F8"/>
    <w:multiLevelType w:val="hybridMultilevel"/>
    <w:tmpl w:val="14401B16"/>
    <w:lvl w:ilvl="0" w:tplc="8E62DD0A">
      <w:start w:val="2"/>
      <w:numFmt w:val="upperRoman"/>
      <w:lvlText w:val="%1"/>
      <w:lvlJc w:val="left"/>
      <w:pPr>
        <w:ind w:left="2288" w:hanging="219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84367FD2">
      <w:numFmt w:val="bullet"/>
      <w:lvlText w:val="•"/>
      <w:lvlJc w:val="left"/>
      <w:pPr>
        <w:ind w:left="3160" w:hanging="219"/>
      </w:pPr>
      <w:rPr>
        <w:rFonts w:hint="default"/>
        <w:lang w:val="ru-RU" w:eastAsia="en-US" w:bidi="ar-SA"/>
      </w:rPr>
    </w:lvl>
    <w:lvl w:ilvl="2" w:tplc="24B6CDB8">
      <w:numFmt w:val="bullet"/>
      <w:lvlText w:val="•"/>
      <w:lvlJc w:val="left"/>
      <w:pPr>
        <w:ind w:left="4041" w:hanging="219"/>
      </w:pPr>
      <w:rPr>
        <w:rFonts w:hint="default"/>
        <w:lang w:val="ru-RU" w:eastAsia="en-US" w:bidi="ar-SA"/>
      </w:rPr>
    </w:lvl>
    <w:lvl w:ilvl="3" w:tplc="976CAC1A">
      <w:numFmt w:val="bullet"/>
      <w:lvlText w:val="•"/>
      <w:lvlJc w:val="left"/>
      <w:pPr>
        <w:ind w:left="4921" w:hanging="219"/>
      </w:pPr>
      <w:rPr>
        <w:rFonts w:hint="default"/>
        <w:lang w:val="ru-RU" w:eastAsia="en-US" w:bidi="ar-SA"/>
      </w:rPr>
    </w:lvl>
    <w:lvl w:ilvl="4" w:tplc="06B222A6">
      <w:numFmt w:val="bullet"/>
      <w:lvlText w:val="•"/>
      <w:lvlJc w:val="left"/>
      <w:pPr>
        <w:ind w:left="5802" w:hanging="219"/>
      </w:pPr>
      <w:rPr>
        <w:rFonts w:hint="default"/>
        <w:lang w:val="ru-RU" w:eastAsia="en-US" w:bidi="ar-SA"/>
      </w:rPr>
    </w:lvl>
    <w:lvl w:ilvl="5" w:tplc="9E720010">
      <w:numFmt w:val="bullet"/>
      <w:lvlText w:val="•"/>
      <w:lvlJc w:val="left"/>
      <w:pPr>
        <w:ind w:left="6683" w:hanging="219"/>
      </w:pPr>
      <w:rPr>
        <w:rFonts w:hint="default"/>
        <w:lang w:val="ru-RU" w:eastAsia="en-US" w:bidi="ar-SA"/>
      </w:rPr>
    </w:lvl>
    <w:lvl w:ilvl="6" w:tplc="BCEEAFFC">
      <w:numFmt w:val="bullet"/>
      <w:lvlText w:val="•"/>
      <w:lvlJc w:val="left"/>
      <w:pPr>
        <w:ind w:left="7563" w:hanging="219"/>
      </w:pPr>
      <w:rPr>
        <w:rFonts w:hint="default"/>
        <w:lang w:val="ru-RU" w:eastAsia="en-US" w:bidi="ar-SA"/>
      </w:rPr>
    </w:lvl>
    <w:lvl w:ilvl="7" w:tplc="EAA2FA5A">
      <w:numFmt w:val="bullet"/>
      <w:lvlText w:val="•"/>
      <w:lvlJc w:val="left"/>
      <w:pPr>
        <w:ind w:left="8444" w:hanging="219"/>
      </w:pPr>
      <w:rPr>
        <w:rFonts w:hint="default"/>
        <w:lang w:val="ru-RU" w:eastAsia="en-US" w:bidi="ar-SA"/>
      </w:rPr>
    </w:lvl>
    <w:lvl w:ilvl="8" w:tplc="0A269E68">
      <w:numFmt w:val="bullet"/>
      <w:lvlText w:val="•"/>
      <w:lvlJc w:val="left"/>
      <w:pPr>
        <w:ind w:left="9325" w:hanging="219"/>
      </w:pPr>
      <w:rPr>
        <w:rFonts w:hint="default"/>
        <w:lang w:val="ru-RU" w:eastAsia="en-US" w:bidi="ar-SA"/>
      </w:rPr>
    </w:lvl>
  </w:abstractNum>
  <w:abstractNum w:abstractNumId="34">
    <w:nsid w:val="79032807"/>
    <w:multiLevelType w:val="hybridMultilevel"/>
    <w:tmpl w:val="870E9EA6"/>
    <w:lvl w:ilvl="0" w:tplc="F4BC96EC">
      <w:numFmt w:val="bullet"/>
      <w:lvlText w:val=""/>
      <w:lvlJc w:val="left"/>
      <w:pPr>
        <w:ind w:left="2070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8B2EFF2C">
      <w:numFmt w:val="bullet"/>
      <w:lvlText w:val="•"/>
      <w:lvlJc w:val="left"/>
      <w:pPr>
        <w:ind w:left="2070" w:hanging="70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F174AE52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3" w:tplc="FECC7A50">
      <w:numFmt w:val="bullet"/>
      <w:lvlText w:val="•"/>
      <w:lvlJc w:val="left"/>
      <w:pPr>
        <w:ind w:left="4781" w:hanging="708"/>
      </w:pPr>
      <w:rPr>
        <w:rFonts w:hint="default"/>
        <w:lang w:val="ru-RU" w:eastAsia="en-US" w:bidi="ar-SA"/>
      </w:rPr>
    </w:lvl>
    <w:lvl w:ilvl="4" w:tplc="F3D6FA50">
      <w:numFmt w:val="bullet"/>
      <w:lvlText w:val="•"/>
      <w:lvlJc w:val="left"/>
      <w:pPr>
        <w:ind w:left="5682" w:hanging="708"/>
      </w:pPr>
      <w:rPr>
        <w:rFonts w:hint="default"/>
        <w:lang w:val="ru-RU" w:eastAsia="en-US" w:bidi="ar-SA"/>
      </w:rPr>
    </w:lvl>
    <w:lvl w:ilvl="5" w:tplc="8B12D5B0">
      <w:numFmt w:val="bullet"/>
      <w:lvlText w:val="•"/>
      <w:lvlJc w:val="left"/>
      <w:pPr>
        <w:ind w:left="6583" w:hanging="708"/>
      </w:pPr>
      <w:rPr>
        <w:rFonts w:hint="default"/>
        <w:lang w:val="ru-RU" w:eastAsia="en-US" w:bidi="ar-SA"/>
      </w:rPr>
    </w:lvl>
    <w:lvl w:ilvl="6" w:tplc="49BAB806">
      <w:numFmt w:val="bullet"/>
      <w:lvlText w:val="•"/>
      <w:lvlJc w:val="left"/>
      <w:pPr>
        <w:ind w:left="7483" w:hanging="708"/>
      </w:pPr>
      <w:rPr>
        <w:rFonts w:hint="default"/>
        <w:lang w:val="ru-RU" w:eastAsia="en-US" w:bidi="ar-SA"/>
      </w:rPr>
    </w:lvl>
    <w:lvl w:ilvl="7" w:tplc="72603996">
      <w:numFmt w:val="bullet"/>
      <w:lvlText w:val="•"/>
      <w:lvlJc w:val="left"/>
      <w:pPr>
        <w:ind w:left="8384" w:hanging="708"/>
      </w:pPr>
      <w:rPr>
        <w:rFonts w:hint="default"/>
        <w:lang w:val="ru-RU" w:eastAsia="en-US" w:bidi="ar-SA"/>
      </w:rPr>
    </w:lvl>
    <w:lvl w:ilvl="8" w:tplc="AE14E05A">
      <w:numFmt w:val="bullet"/>
      <w:lvlText w:val="•"/>
      <w:lvlJc w:val="left"/>
      <w:pPr>
        <w:ind w:left="9285" w:hanging="708"/>
      </w:pPr>
      <w:rPr>
        <w:rFonts w:hint="default"/>
        <w:lang w:val="ru-RU" w:eastAsia="en-US" w:bidi="ar-SA"/>
      </w:rPr>
    </w:lvl>
  </w:abstractNum>
  <w:abstractNum w:abstractNumId="35">
    <w:nsid w:val="7D40520B"/>
    <w:multiLevelType w:val="hybridMultilevel"/>
    <w:tmpl w:val="7CF2EBC2"/>
    <w:lvl w:ilvl="0" w:tplc="21FE845A">
      <w:start w:val="1"/>
      <w:numFmt w:val="decimal"/>
      <w:lvlText w:val="%1)"/>
      <w:lvlJc w:val="left"/>
      <w:pPr>
        <w:ind w:left="243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90EBE54">
      <w:numFmt w:val="bullet"/>
      <w:lvlText w:val="-"/>
      <w:lvlJc w:val="left"/>
      <w:pPr>
        <w:ind w:left="256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54C8E5D8">
      <w:numFmt w:val="bullet"/>
      <w:lvlText w:val="•"/>
      <w:lvlJc w:val="left"/>
      <w:pPr>
        <w:ind w:left="2560" w:hanging="140"/>
      </w:pPr>
      <w:rPr>
        <w:rFonts w:hint="default"/>
        <w:lang w:val="ru-RU" w:eastAsia="en-US" w:bidi="ar-SA"/>
      </w:rPr>
    </w:lvl>
    <w:lvl w:ilvl="3" w:tplc="27D0CF5C">
      <w:numFmt w:val="bullet"/>
      <w:lvlText w:val="•"/>
      <w:lvlJc w:val="left"/>
      <w:pPr>
        <w:ind w:left="3625" w:hanging="140"/>
      </w:pPr>
      <w:rPr>
        <w:rFonts w:hint="default"/>
        <w:lang w:val="ru-RU" w:eastAsia="en-US" w:bidi="ar-SA"/>
      </w:rPr>
    </w:lvl>
    <w:lvl w:ilvl="4" w:tplc="86A0498A">
      <w:numFmt w:val="bullet"/>
      <w:lvlText w:val="•"/>
      <w:lvlJc w:val="left"/>
      <w:pPr>
        <w:ind w:left="4691" w:hanging="140"/>
      </w:pPr>
      <w:rPr>
        <w:rFonts w:hint="default"/>
        <w:lang w:val="ru-RU" w:eastAsia="en-US" w:bidi="ar-SA"/>
      </w:rPr>
    </w:lvl>
    <w:lvl w:ilvl="5" w:tplc="B4BC0AE2">
      <w:numFmt w:val="bullet"/>
      <w:lvlText w:val="•"/>
      <w:lvlJc w:val="left"/>
      <w:pPr>
        <w:ind w:left="5757" w:hanging="140"/>
      </w:pPr>
      <w:rPr>
        <w:rFonts w:hint="default"/>
        <w:lang w:val="ru-RU" w:eastAsia="en-US" w:bidi="ar-SA"/>
      </w:rPr>
    </w:lvl>
    <w:lvl w:ilvl="6" w:tplc="FD6CE2D4">
      <w:numFmt w:val="bullet"/>
      <w:lvlText w:val="•"/>
      <w:lvlJc w:val="left"/>
      <w:pPr>
        <w:ind w:left="6823" w:hanging="140"/>
      </w:pPr>
      <w:rPr>
        <w:rFonts w:hint="default"/>
        <w:lang w:val="ru-RU" w:eastAsia="en-US" w:bidi="ar-SA"/>
      </w:rPr>
    </w:lvl>
    <w:lvl w:ilvl="7" w:tplc="996098F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  <w:lvl w:ilvl="8" w:tplc="84981AAE">
      <w:numFmt w:val="bullet"/>
      <w:lvlText w:val="•"/>
      <w:lvlJc w:val="left"/>
      <w:pPr>
        <w:ind w:left="8954" w:hanging="140"/>
      </w:pPr>
      <w:rPr>
        <w:rFonts w:hint="default"/>
        <w:lang w:val="ru-RU" w:eastAsia="en-US" w:bidi="ar-SA"/>
      </w:rPr>
    </w:lvl>
  </w:abstractNum>
  <w:abstractNum w:abstractNumId="36">
    <w:nsid w:val="7FCA4D68"/>
    <w:multiLevelType w:val="hybridMultilevel"/>
    <w:tmpl w:val="A70A95A2"/>
    <w:lvl w:ilvl="0" w:tplc="CC0A43CA">
      <w:start w:val="1"/>
      <w:numFmt w:val="decimal"/>
      <w:lvlText w:val="%1."/>
      <w:lvlJc w:val="left"/>
      <w:pPr>
        <w:ind w:left="2251" w:hanging="181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ru-RU" w:eastAsia="en-US" w:bidi="ar-SA"/>
      </w:rPr>
    </w:lvl>
    <w:lvl w:ilvl="1" w:tplc="2AC4E65C">
      <w:numFmt w:val="bullet"/>
      <w:lvlText w:val="•"/>
      <w:lvlJc w:val="left"/>
      <w:pPr>
        <w:ind w:left="3142" w:hanging="181"/>
      </w:pPr>
      <w:rPr>
        <w:rFonts w:hint="default"/>
        <w:lang w:val="ru-RU" w:eastAsia="en-US" w:bidi="ar-SA"/>
      </w:rPr>
    </w:lvl>
    <w:lvl w:ilvl="2" w:tplc="DC5069C4">
      <w:numFmt w:val="bullet"/>
      <w:lvlText w:val="•"/>
      <w:lvlJc w:val="left"/>
      <w:pPr>
        <w:ind w:left="4025" w:hanging="181"/>
      </w:pPr>
      <w:rPr>
        <w:rFonts w:hint="default"/>
        <w:lang w:val="ru-RU" w:eastAsia="en-US" w:bidi="ar-SA"/>
      </w:rPr>
    </w:lvl>
    <w:lvl w:ilvl="3" w:tplc="E25C6114">
      <w:numFmt w:val="bullet"/>
      <w:lvlText w:val="•"/>
      <w:lvlJc w:val="left"/>
      <w:pPr>
        <w:ind w:left="4907" w:hanging="181"/>
      </w:pPr>
      <w:rPr>
        <w:rFonts w:hint="default"/>
        <w:lang w:val="ru-RU" w:eastAsia="en-US" w:bidi="ar-SA"/>
      </w:rPr>
    </w:lvl>
    <w:lvl w:ilvl="4" w:tplc="C4D827CC">
      <w:numFmt w:val="bullet"/>
      <w:lvlText w:val="•"/>
      <w:lvlJc w:val="left"/>
      <w:pPr>
        <w:ind w:left="5790" w:hanging="181"/>
      </w:pPr>
      <w:rPr>
        <w:rFonts w:hint="default"/>
        <w:lang w:val="ru-RU" w:eastAsia="en-US" w:bidi="ar-SA"/>
      </w:rPr>
    </w:lvl>
    <w:lvl w:ilvl="5" w:tplc="4A8435BE">
      <w:numFmt w:val="bullet"/>
      <w:lvlText w:val="•"/>
      <w:lvlJc w:val="left"/>
      <w:pPr>
        <w:ind w:left="6673" w:hanging="181"/>
      </w:pPr>
      <w:rPr>
        <w:rFonts w:hint="default"/>
        <w:lang w:val="ru-RU" w:eastAsia="en-US" w:bidi="ar-SA"/>
      </w:rPr>
    </w:lvl>
    <w:lvl w:ilvl="6" w:tplc="11B2375A">
      <w:numFmt w:val="bullet"/>
      <w:lvlText w:val="•"/>
      <w:lvlJc w:val="left"/>
      <w:pPr>
        <w:ind w:left="7555" w:hanging="181"/>
      </w:pPr>
      <w:rPr>
        <w:rFonts w:hint="default"/>
        <w:lang w:val="ru-RU" w:eastAsia="en-US" w:bidi="ar-SA"/>
      </w:rPr>
    </w:lvl>
    <w:lvl w:ilvl="7" w:tplc="DD64CBE4">
      <w:numFmt w:val="bullet"/>
      <w:lvlText w:val="•"/>
      <w:lvlJc w:val="left"/>
      <w:pPr>
        <w:ind w:left="8438" w:hanging="181"/>
      </w:pPr>
      <w:rPr>
        <w:rFonts w:hint="default"/>
        <w:lang w:val="ru-RU" w:eastAsia="en-US" w:bidi="ar-SA"/>
      </w:rPr>
    </w:lvl>
    <w:lvl w:ilvl="8" w:tplc="82D6E0BE">
      <w:numFmt w:val="bullet"/>
      <w:lvlText w:val="•"/>
      <w:lvlJc w:val="left"/>
      <w:pPr>
        <w:ind w:left="9321" w:hanging="181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23"/>
  </w:num>
  <w:num w:numId="3">
    <w:abstractNumId w:val="6"/>
  </w:num>
  <w:num w:numId="4">
    <w:abstractNumId w:val="30"/>
  </w:num>
  <w:num w:numId="5">
    <w:abstractNumId w:val="12"/>
  </w:num>
  <w:num w:numId="6">
    <w:abstractNumId w:val="13"/>
  </w:num>
  <w:num w:numId="7">
    <w:abstractNumId w:val="9"/>
  </w:num>
  <w:num w:numId="8">
    <w:abstractNumId w:val="19"/>
  </w:num>
  <w:num w:numId="9">
    <w:abstractNumId w:val="15"/>
  </w:num>
  <w:num w:numId="10">
    <w:abstractNumId w:val="18"/>
  </w:num>
  <w:num w:numId="11">
    <w:abstractNumId w:val="1"/>
  </w:num>
  <w:num w:numId="12">
    <w:abstractNumId w:val="26"/>
  </w:num>
  <w:num w:numId="13">
    <w:abstractNumId w:val="36"/>
  </w:num>
  <w:num w:numId="14">
    <w:abstractNumId w:val="14"/>
  </w:num>
  <w:num w:numId="15">
    <w:abstractNumId w:val="20"/>
  </w:num>
  <w:num w:numId="16">
    <w:abstractNumId w:val="7"/>
  </w:num>
  <w:num w:numId="17">
    <w:abstractNumId w:val="33"/>
  </w:num>
  <w:num w:numId="18">
    <w:abstractNumId w:val="22"/>
  </w:num>
  <w:num w:numId="19">
    <w:abstractNumId w:val="31"/>
  </w:num>
  <w:num w:numId="20">
    <w:abstractNumId w:val="21"/>
  </w:num>
  <w:num w:numId="21">
    <w:abstractNumId w:val="3"/>
  </w:num>
  <w:num w:numId="22">
    <w:abstractNumId w:val="17"/>
  </w:num>
  <w:num w:numId="23">
    <w:abstractNumId w:val="34"/>
  </w:num>
  <w:num w:numId="24">
    <w:abstractNumId w:val="11"/>
  </w:num>
  <w:num w:numId="25">
    <w:abstractNumId w:val="35"/>
  </w:num>
  <w:num w:numId="26">
    <w:abstractNumId w:val="28"/>
  </w:num>
  <w:num w:numId="27">
    <w:abstractNumId w:val="0"/>
  </w:num>
  <w:num w:numId="28">
    <w:abstractNumId w:val="32"/>
  </w:num>
  <w:num w:numId="29">
    <w:abstractNumId w:val="5"/>
  </w:num>
  <w:num w:numId="30">
    <w:abstractNumId w:val="10"/>
  </w:num>
  <w:num w:numId="31">
    <w:abstractNumId w:val="29"/>
  </w:num>
  <w:num w:numId="32">
    <w:abstractNumId w:val="2"/>
  </w:num>
  <w:num w:numId="33">
    <w:abstractNumId w:val="8"/>
  </w:num>
  <w:num w:numId="34">
    <w:abstractNumId w:val="25"/>
  </w:num>
  <w:num w:numId="35">
    <w:abstractNumId w:val="24"/>
  </w:num>
  <w:num w:numId="36">
    <w:abstractNumId w:val="4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872E7"/>
    <w:rsid w:val="00055EC0"/>
    <w:rsid w:val="00110C4D"/>
    <w:rsid w:val="00151115"/>
    <w:rsid w:val="001516AA"/>
    <w:rsid w:val="0015666E"/>
    <w:rsid w:val="001B2DC2"/>
    <w:rsid w:val="00203F1B"/>
    <w:rsid w:val="00251C99"/>
    <w:rsid w:val="00266FB7"/>
    <w:rsid w:val="002D712A"/>
    <w:rsid w:val="002E3C14"/>
    <w:rsid w:val="002F1F16"/>
    <w:rsid w:val="003328C5"/>
    <w:rsid w:val="00356F8F"/>
    <w:rsid w:val="003858CA"/>
    <w:rsid w:val="003F4008"/>
    <w:rsid w:val="005C6DB0"/>
    <w:rsid w:val="005F258E"/>
    <w:rsid w:val="00607F6D"/>
    <w:rsid w:val="00610E65"/>
    <w:rsid w:val="006872E7"/>
    <w:rsid w:val="006B6582"/>
    <w:rsid w:val="006F119B"/>
    <w:rsid w:val="007272DF"/>
    <w:rsid w:val="00743883"/>
    <w:rsid w:val="007C2D2B"/>
    <w:rsid w:val="0081542D"/>
    <w:rsid w:val="008563F5"/>
    <w:rsid w:val="008A1FB9"/>
    <w:rsid w:val="008A393B"/>
    <w:rsid w:val="008D69EC"/>
    <w:rsid w:val="00961F0B"/>
    <w:rsid w:val="00A3478A"/>
    <w:rsid w:val="00A40B98"/>
    <w:rsid w:val="00A509D9"/>
    <w:rsid w:val="00AC3E28"/>
    <w:rsid w:val="00B207A4"/>
    <w:rsid w:val="00B256E3"/>
    <w:rsid w:val="00B3334D"/>
    <w:rsid w:val="00C37686"/>
    <w:rsid w:val="00CA19D1"/>
    <w:rsid w:val="00CB7D2E"/>
    <w:rsid w:val="00CC6C35"/>
    <w:rsid w:val="00D20F02"/>
    <w:rsid w:val="00D32D47"/>
    <w:rsid w:val="00D529BD"/>
    <w:rsid w:val="00DA7367"/>
    <w:rsid w:val="00E31970"/>
    <w:rsid w:val="00E368D0"/>
    <w:rsid w:val="00EC04BE"/>
    <w:rsid w:val="00F2258C"/>
    <w:rsid w:val="00F60403"/>
    <w:rsid w:val="00F64B11"/>
    <w:rsid w:val="00F90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8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43883"/>
    <w:pPr>
      <w:spacing w:before="76"/>
      <w:ind w:left="99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743883"/>
    <w:pPr>
      <w:ind w:left="207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38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743883"/>
    <w:pPr>
      <w:spacing w:before="46"/>
      <w:ind w:left="984"/>
      <w:jc w:val="center"/>
    </w:pPr>
    <w:rPr>
      <w:sz w:val="24"/>
      <w:szCs w:val="24"/>
    </w:rPr>
  </w:style>
  <w:style w:type="paragraph" w:styleId="20">
    <w:name w:val="toc 2"/>
    <w:basedOn w:val="a"/>
    <w:uiPriority w:val="1"/>
    <w:qFormat/>
    <w:rsid w:val="00743883"/>
    <w:pPr>
      <w:spacing w:before="139"/>
      <w:ind w:left="1362"/>
      <w:jc w:val="both"/>
    </w:pPr>
    <w:rPr>
      <w:sz w:val="24"/>
      <w:szCs w:val="24"/>
    </w:rPr>
  </w:style>
  <w:style w:type="paragraph" w:styleId="3">
    <w:name w:val="toc 3"/>
    <w:basedOn w:val="a"/>
    <w:uiPriority w:val="1"/>
    <w:qFormat/>
    <w:rsid w:val="00743883"/>
    <w:pPr>
      <w:ind w:left="2005" w:hanging="361"/>
      <w:jc w:val="both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743883"/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743883"/>
    <w:pPr>
      <w:ind w:left="1362" w:hanging="140"/>
    </w:pPr>
  </w:style>
  <w:style w:type="paragraph" w:customStyle="1" w:styleId="TableParagraph">
    <w:name w:val="Table Paragraph"/>
    <w:basedOn w:val="a"/>
    <w:uiPriority w:val="1"/>
    <w:qFormat/>
    <w:rsid w:val="00743883"/>
  </w:style>
  <w:style w:type="character" w:customStyle="1" w:styleId="pop-slug-vol">
    <w:name w:val="pop-slug-vol"/>
    <w:uiPriority w:val="99"/>
    <w:rsid w:val="00610E65"/>
    <w:rPr>
      <w:rFonts w:cs="Times New Roman"/>
    </w:rPr>
  </w:style>
  <w:style w:type="paragraph" w:styleId="a6">
    <w:name w:val="annotation text"/>
    <w:basedOn w:val="a"/>
    <w:link w:val="a7"/>
    <w:uiPriority w:val="99"/>
    <w:unhideWhenUsed/>
    <w:qFormat/>
    <w:rsid w:val="00610E65"/>
    <w:pPr>
      <w:widowControl/>
      <w:autoSpaceDE/>
      <w:autoSpaceDN/>
      <w:ind w:firstLine="709"/>
      <w:jc w:val="both"/>
    </w:pPr>
    <w:rPr>
      <w:rFonts w:eastAsiaTheme="minorHAnsi" w:cstheme="minorBidi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10E65"/>
    <w:rPr>
      <w:rFonts w:ascii="Times New Roman" w:hAnsi="Times New Roman"/>
      <w:sz w:val="20"/>
      <w:szCs w:val="20"/>
      <w:lang w:val="ru-RU"/>
    </w:rPr>
  </w:style>
  <w:style w:type="paragraph" w:customStyle="1" w:styleId="a8">
    <w:name w:val="Содержимое врезки"/>
    <w:basedOn w:val="a"/>
    <w:qFormat/>
    <w:rsid w:val="00610E65"/>
    <w:pPr>
      <w:widowControl/>
      <w:autoSpaceDE/>
      <w:autoSpaceDN/>
      <w:spacing w:line="360" w:lineRule="auto"/>
      <w:ind w:firstLine="709"/>
      <w:jc w:val="both"/>
    </w:pPr>
    <w:rPr>
      <w:rFonts w:eastAsiaTheme="minorHAnsi" w:cstheme="minorBidi"/>
      <w:sz w:val="24"/>
    </w:rPr>
  </w:style>
  <w:style w:type="table" w:styleId="a9">
    <w:name w:val="Table Grid"/>
    <w:basedOn w:val="a1"/>
    <w:uiPriority w:val="39"/>
    <w:rsid w:val="00610E65"/>
    <w:pPr>
      <w:widowControl/>
      <w:autoSpaceDE/>
      <w:autoSpaceDN/>
    </w:pPr>
    <w:rPr>
      <w:sz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stomContentNormal">
    <w:name w:val="Custom Content Normal"/>
    <w:link w:val="CustomContentNormal0"/>
    <w:rsid w:val="00610E65"/>
    <w:pPr>
      <w:keepNext/>
      <w:keepLines/>
      <w:widowControl/>
      <w:autoSpaceDE/>
      <w:autoSpaceDN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  <w:lang w:val="ru-RU"/>
    </w:rPr>
  </w:style>
  <w:style w:type="character" w:customStyle="1" w:styleId="CustomContentNormal0">
    <w:name w:val="Custom Content Normal Знак"/>
    <w:basedOn w:val="a0"/>
    <w:link w:val="CustomContentNormal"/>
    <w:rsid w:val="00610E65"/>
    <w:rPr>
      <w:rFonts w:ascii="Times New Roman" w:eastAsia="Sans" w:hAnsi="Times New Roman"/>
      <w:b/>
      <w:sz w:val="28"/>
      <w:lang w:val="ru-RU"/>
    </w:rPr>
  </w:style>
  <w:style w:type="character" w:customStyle="1" w:styleId="a5">
    <w:name w:val="Абзац списка Знак"/>
    <w:basedOn w:val="a0"/>
    <w:link w:val="a4"/>
    <w:uiPriority w:val="34"/>
    <w:rsid w:val="00F60403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3F40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400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6889</Words>
  <Characters>39270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go</cp:lastModifiedBy>
  <cp:revision>13</cp:revision>
  <dcterms:created xsi:type="dcterms:W3CDTF">2024-11-05T15:23:00Z</dcterms:created>
  <dcterms:modified xsi:type="dcterms:W3CDTF">2025-01-29T10:15:00Z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2024-10-27T00:00:00Z</vt:filetime>
  </property>
  <property fmtid="{D5CDD505-2E9C-101B-9397-08002B2CF9AE}" pid="5" name="Producer">
    <vt:lpwstr>Microsoft® Word 2010</vt:lpwstr>
  </property>
</Properties>
</file>